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7C" w:rsidRDefault="00C8036D">
      <w:pPr>
        <w:spacing w:after="31" w:line="259" w:lineRule="auto"/>
        <w:ind w:left="42" w:firstLine="0"/>
        <w:jc w:val="center"/>
      </w:pPr>
      <w:bookmarkStart w:id="0" w:name="_GoBack"/>
      <w:bookmarkEnd w:id="0"/>
      <w:r>
        <w:t xml:space="preserve"> </w:t>
      </w:r>
    </w:p>
    <w:p w:rsidR="00256C7C" w:rsidRDefault="00C8036D">
      <w:pPr>
        <w:spacing w:after="29" w:line="259" w:lineRule="auto"/>
        <w:ind w:left="42" w:firstLine="0"/>
        <w:jc w:val="center"/>
      </w:pPr>
      <w:r>
        <w:t xml:space="preserve"> </w:t>
      </w:r>
    </w:p>
    <w:p w:rsidR="00256C7C" w:rsidRDefault="00C8036D">
      <w:pPr>
        <w:spacing w:after="9" w:line="259" w:lineRule="auto"/>
        <w:ind w:left="11" w:right="1" w:hanging="10"/>
        <w:jc w:val="center"/>
      </w:pPr>
      <w:r>
        <w:t xml:space="preserve">UMOWA NR …………… </w:t>
      </w:r>
    </w:p>
    <w:p w:rsidR="00256C7C" w:rsidRDefault="00C8036D">
      <w:pPr>
        <w:spacing w:after="14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2" w:line="259" w:lineRule="auto"/>
        <w:ind w:left="0" w:right="2" w:firstLine="0"/>
        <w:jc w:val="center"/>
      </w:pPr>
      <w:r>
        <w:t xml:space="preserve">zawarta w …………….. w dniu …………… </w:t>
      </w:r>
    </w:p>
    <w:p w:rsidR="00256C7C" w:rsidRDefault="00C8036D">
      <w:pPr>
        <w:spacing w:after="14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spacing w:after="14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spacing w:after="11" w:line="265" w:lineRule="auto"/>
        <w:ind w:left="-5" w:hanging="10"/>
        <w:jc w:val="left"/>
      </w:pPr>
      <w:r>
        <w:t xml:space="preserve">pomiędzy: </w:t>
      </w:r>
    </w:p>
    <w:p w:rsidR="00256C7C" w:rsidRDefault="00C8036D">
      <w:pPr>
        <w:spacing w:after="19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0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0" w:line="239" w:lineRule="auto"/>
        <w:ind w:left="0" w:right="4" w:firstLine="0"/>
      </w:pPr>
      <w:r>
        <w:rPr>
          <w:sz w:val="23"/>
        </w:rPr>
        <w:t xml:space="preserve">Towarzystwo Handlowe „ALPLAST” Sp. z o.o. Sp. k. </w:t>
      </w:r>
      <w:r>
        <w:rPr>
          <w:sz w:val="23"/>
        </w:rPr>
        <w:t>z siedzibą w Niekaninie przy ul. Śliwkowej 1, kod pocztowy: 78-100, wpisane do rejestru przedsiębiorców prowadzonego przez Sąd Rejonowy w Koszalinie IX Wydział Gospodarczy Krajowego Rejestru Sądowego za numerem 0000181919, REGON 330264717, NIP 671-00-12-26</w:t>
      </w:r>
      <w:r>
        <w:rPr>
          <w:sz w:val="23"/>
        </w:rPr>
        <w:t>3</w:t>
      </w:r>
      <w:r>
        <w:t xml:space="preserve"> </w:t>
      </w:r>
      <w:r>
        <w:rPr>
          <w:sz w:val="23"/>
        </w:rPr>
        <w:t xml:space="preserve">reprezentowane przez Jerzego </w:t>
      </w:r>
      <w:proofErr w:type="spellStart"/>
      <w:r>
        <w:rPr>
          <w:sz w:val="23"/>
        </w:rPr>
        <w:t>Żuchniewicza</w:t>
      </w:r>
      <w:proofErr w:type="spellEnd"/>
      <w:r>
        <w:rPr>
          <w:sz w:val="23"/>
        </w:rPr>
        <w:t xml:space="preserve"> Prokurenta, </w:t>
      </w:r>
    </w:p>
    <w:p w:rsidR="00256C7C" w:rsidRDefault="00C8036D">
      <w:pPr>
        <w:spacing w:after="16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1" w:line="265" w:lineRule="auto"/>
        <w:ind w:left="-5" w:hanging="10"/>
        <w:jc w:val="left"/>
      </w:pPr>
      <w:r>
        <w:t xml:space="preserve">zwanego  w umowie, Zamawiającym, bądź Stroną </w:t>
      </w:r>
    </w:p>
    <w:p w:rsidR="00256C7C" w:rsidRDefault="00C8036D">
      <w:pPr>
        <w:spacing w:after="7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1" w:line="265" w:lineRule="auto"/>
        <w:ind w:left="-5" w:right="8150" w:hanging="10"/>
        <w:jc w:val="left"/>
      </w:pPr>
      <w:r>
        <w:t xml:space="preserve">a dostawcą: </w:t>
      </w:r>
    </w:p>
    <w:p w:rsidR="00256C7C" w:rsidRDefault="00C8036D">
      <w:pPr>
        <w:spacing w:after="10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1" w:line="265" w:lineRule="auto"/>
        <w:ind w:left="-5" w:hanging="10"/>
        <w:jc w:val="left"/>
      </w:pPr>
      <w:r>
        <w:t xml:space="preserve">firmą …………………… z siedzibą w ……………., kod pocztowy: …………………., NIP </w:t>
      </w:r>
    </w:p>
    <w:p w:rsidR="00256C7C" w:rsidRDefault="00C8036D">
      <w:pPr>
        <w:spacing w:after="11" w:line="265" w:lineRule="auto"/>
        <w:ind w:left="-5" w:hanging="10"/>
        <w:jc w:val="left"/>
      </w:pPr>
      <w:r>
        <w:t xml:space="preserve">………………, reprezentowaną przez ……………………………, </w:t>
      </w:r>
    </w:p>
    <w:p w:rsidR="00256C7C" w:rsidRDefault="00C8036D">
      <w:pPr>
        <w:spacing w:after="11" w:line="265" w:lineRule="auto"/>
        <w:ind w:left="-5" w:hanging="10"/>
        <w:jc w:val="left"/>
      </w:pPr>
      <w:r>
        <w:t>zwaną w dalszej części umo</w:t>
      </w:r>
      <w:r>
        <w:t xml:space="preserve">wy Wykonawcą, bądź Stroną </w:t>
      </w:r>
    </w:p>
    <w:p w:rsidR="00256C7C" w:rsidRDefault="00C8036D">
      <w:pPr>
        <w:spacing w:after="14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7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1" w:line="265" w:lineRule="auto"/>
        <w:ind w:left="-5" w:hanging="10"/>
        <w:jc w:val="left"/>
      </w:pPr>
      <w:r>
        <w:t xml:space="preserve">o następującej treści: </w:t>
      </w:r>
    </w:p>
    <w:p w:rsidR="00256C7C" w:rsidRDefault="00C8036D">
      <w:pPr>
        <w:spacing w:after="21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4" w:line="259" w:lineRule="auto"/>
        <w:ind w:left="11" w:hanging="10"/>
        <w:jc w:val="center"/>
      </w:pPr>
      <w:r>
        <w:t xml:space="preserve">§ 1 </w:t>
      </w:r>
    </w:p>
    <w:p w:rsidR="00256C7C" w:rsidRDefault="00C8036D">
      <w:pPr>
        <w:spacing w:after="19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spacing w:after="0"/>
        <w:ind w:left="-15" w:firstLine="0"/>
      </w:pPr>
      <w:r>
        <w:t>Wykonawca sprzedaje Zamawiającemu urządzenia określone w zapytaniu ofertowym tj. Wykrawarkę narzędziową (nazwa model urządzenia) oraz Prasę krawędziową (nazwa model urządzenia) wraz z montażem i konfiguracją  zwanymi w dalszej części umowy „sprzętem” i zob</w:t>
      </w:r>
      <w:r>
        <w:t xml:space="preserve">owiązuje się do dostarczenia go w miejsce wskazane przez Zamawiającego tj. do Zakładu Produkcji Zasilaczy Komputerowych mieszczącego się w Niekaninie gm. Kołobrzeg dz. nr 91/22., a Zamawiający zobowiązuje się do odebrania tego sprzętu i zapłaty ceny.  </w:t>
      </w:r>
    </w:p>
    <w:p w:rsidR="00256C7C" w:rsidRDefault="00C8036D">
      <w:pPr>
        <w:spacing w:after="108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4" w:line="259" w:lineRule="auto"/>
        <w:ind w:left="11" w:hanging="10"/>
        <w:jc w:val="center"/>
      </w:pPr>
      <w:r>
        <w:t>§</w:t>
      </w:r>
      <w:r>
        <w:t xml:space="preserve"> 2 </w:t>
      </w:r>
    </w:p>
    <w:p w:rsidR="00256C7C" w:rsidRDefault="00C8036D">
      <w:pPr>
        <w:spacing w:after="14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numPr>
          <w:ilvl w:val="0"/>
          <w:numId w:val="1"/>
        </w:numPr>
        <w:ind w:hanging="276"/>
      </w:pPr>
      <w:r>
        <w:t>Przedmiot umowy określony w § 1, jest niezbędny do realizacji projektu pn. „</w:t>
      </w:r>
      <w:r>
        <w:t>Modułowy sposób zasilania urządzeń komputerowych – komercjalizacja wyników prac B+R</w:t>
      </w:r>
      <w:r>
        <w:t>”, finansowanego przy udziale środków pochodzących z Programu Operacyjnego Inteligentny Roz</w:t>
      </w:r>
      <w:r>
        <w:t xml:space="preserve">wój 2014-2020 Priorytet: III </w:t>
      </w:r>
    </w:p>
    <w:p w:rsidR="00256C7C" w:rsidRDefault="00C8036D">
      <w:pPr>
        <w:ind w:left="276" w:firstLine="0"/>
      </w:pPr>
      <w:r>
        <w:t xml:space="preserve">– WSPARCIE INNOWACJI W PRZEDSIĘBIORSTWACH, Poddziałanie 3.2.2: Kredyt na innowacje technologiczne.  </w:t>
      </w:r>
    </w:p>
    <w:p w:rsidR="00256C7C" w:rsidRDefault="00C8036D">
      <w:pPr>
        <w:numPr>
          <w:ilvl w:val="0"/>
          <w:numId w:val="1"/>
        </w:numPr>
        <w:spacing w:after="4"/>
        <w:ind w:hanging="276"/>
      </w:pPr>
      <w:r>
        <w:lastRenderedPageBreak/>
        <w:t xml:space="preserve">Wykonawca zobowiązuje się do zrealizowania Przedmiotu umowy, w tym do: </w:t>
      </w:r>
    </w:p>
    <w:p w:rsidR="00256C7C" w:rsidRDefault="00C8036D">
      <w:pPr>
        <w:numPr>
          <w:ilvl w:val="1"/>
          <w:numId w:val="1"/>
        </w:numPr>
        <w:spacing w:after="2"/>
        <w:ind w:hanging="278"/>
      </w:pPr>
      <w:r>
        <w:t xml:space="preserve">dostarczenia, montażu i konfiguracji sprzętu zgodnego ze Specyfikacją Minimalnych Wymagań Technicznych stanowiącą Załącznik nr 1 do niniejszej umowy oraz z Ofertą Wykonawcy stanowiącą </w:t>
      </w:r>
    </w:p>
    <w:p w:rsidR="00256C7C" w:rsidRDefault="00C8036D">
      <w:pPr>
        <w:spacing w:after="7"/>
        <w:ind w:left="554" w:firstLine="0"/>
      </w:pPr>
      <w:r>
        <w:t xml:space="preserve">Załącznik nr 2 do umowy,   </w:t>
      </w:r>
    </w:p>
    <w:p w:rsidR="00256C7C" w:rsidRDefault="00C8036D">
      <w:pPr>
        <w:numPr>
          <w:ilvl w:val="1"/>
          <w:numId w:val="1"/>
        </w:numPr>
        <w:spacing w:after="4"/>
        <w:ind w:hanging="278"/>
      </w:pPr>
      <w:r>
        <w:t xml:space="preserve">udzielenia licencji do oprogramowania, </w:t>
      </w:r>
    </w:p>
    <w:p w:rsidR="00256C7C" w:rsidRDefault="00C8036D">
      <w:pPr>
        <w:numPr>
          <w:ilvl w:val="1"/>
          <w:numId w:val="1"/>
        </w:numPr>
        <w:spacing w:after="4"/>
        <w:ind w:hanging="278"/>
      </w:pPr>
      <w:r>
        <w:t>dos</w:t>
      </w:r>
      <w:r>
        <w:t xml:space="preserve">tarczenia instrukcji obsługi do sprzętu w języku polskim, </w:t>
      </w:r>
    </w:p>
    <w:p w:rsidR="00256C7C" w:rsidRDefault="00C8036D">
      <w:pPr>
        <w:numPr>
          <w:ilvl w:val="1"/>
          <w:numId w:val="1"/>
        </w:numPr>
        <w:spacing w:after="2"/>
        <w:ind w:hanging="278"/>
      </w:pPr>
      <w:r>
        <w:t xml:space="preserve">udzielenia gwarancji jakości na dostarczony sprzęt (dostarczenie kart gwarancyjnych) zgodnie z opisem przedmiotu zamówienia oraz umową , </w:t>
      </w:r>
    </w:p>
    <w:p w:rsidR="00256C7C" w:rsidRDefault="00C8036D">
      <w:pPr>
        <w:numPr>
          <w:ilvl w:val="1"/>
          <w:numId w:val="1"/>
        </w:numPr>
        <w:ind w:hanging="278"/>
      </w:pPr>
      <w:r>
        <w:t xml:space="preserve">przeprowadzenia instruktażu obsługi w zakresie użytkowania </w:t>
      </w:r>
      <w:r>
        <w:t xml:space="preserve">i eksploatacji dostarczonego sprzętu. </w:t>
      </w:r>
    </w:p>
    <w:p w:rsidR="00256C7C" w:rsidRDefault="00C8036D">
      <w:pPr>
        <w:numPr>
          <w:ilvl w:val="0"/>
          <w:numId w:val="1"/>
        </w:numPr>
        <w:ind w:hanging="276"/>
      </w:pPr>
      <w:r>
        <w:t xml:space="preserve">Wykonawca zapewni Zamawiającemu nieodpłatnie wszelkie czynności związane z dostawą, montażem oraz instalacją i konfiguracją, co oznacza, iż </w:t>
      </w:r>
      <w:r>
        <w:rPr>
          <w:u w:val="single" w:color="000000"/>
        </w:rPr>
        <w:t>sprzęt dostarczony przez Wykonawcę winien</w:t>
      </w:r>
      <w:r>
        <w:t xml:space="preserve"> </w:t>
      </w:r>
      <w:r>
        <w:rPr>
          <w:u w:val="single" w:color="000000"/>
        </w:rPr>
        <w:t>być kompletny i zdatny do użytku pr</w:t>
      </w:r>
      <w:r>
        <w:rPr>
          <w:u w:val="single" w:color="000000"/>
        </w:rPr>
        <w:t>zez Zamawiającego</w:t>
      </w:r>
      <w:r>
        <w:t>. W przypadku potrzeby (np. wynikających z warunków gwarancyjnych producenta) dokonywania montażu/instalacji przez osoby o wskazanych kwalifikacjach, Wykonawca zobowiązuje się do nieodpłatnego zapewnienia takiej kadry na potrzeby przeprowa</w:t>
      </w:r>
      <w:r>
        <w:t xml:space="preserve">dzenia niniejszych czynności. Szczegółowe wymagania instalacyjne zawarte zostały w  Specyfikacji Minimalnych Wymagań Technicznych stanowiących załącznik nr 1 do niniejszej Umowy. </w:t>
      </w:r>
    </w:p>
    <w:p w:rsidR="00256C7C" w:rsidRDefault="00C8036D">
      <w:pPr>
        <w:numPr>
          <w:ilvl w:val="0"/>
          <w:numId w:val="1"/>
        </w:numPr>
        <w:ind w:hanging="276"/>
      </w:pPr>
      <w:r>
        <w:t>Dostawa przedmiotu umowy, montaż oraz serwis powinny być wyznaczone na dzień</w:t>
      </w:r>
      <w:r>
        <w:t xml:space="preserve"> roboczy tj.  od poniedziałku do piątku w godzinach pracy Zamawiającego tj. od 7.30 do 15.30. </w:t>
      </w:r>
    </w:p>
    <w:p w:rsidR="00256C7C" w:rsidRDefault="00C8036D">
      <w:pPr>
        <w:numPr>
          <w:ilvl w:val="0"/>
          <w:numId w:val="1"/>
        </w:numPr>
        <w:spacing w:after="3"/>
        <w:ind w:hanging="276"/>
      </w:pPr>
      <w:r>
        <w:t xml:space="preserve">Wykonawca zobowiązuje się udzielić licencje oprogramowania w taki sposób, aby Zamawiający był uprawniony do korzystania z oprogramowania na następujących polach </w:t>
      </w:r>
      <w:r>
        <w:t xml:space="preserve">eksploatacji: </w:t>
      </w:r>
    </w:p>
    <w:p w:rsidR="00256C7C" w:rsidRDefault="00C8036D">
      <w:pPr>
        <w:numPr>
          <w:ilvl w:val="1"/>
          <w:numId w:val="1"/>
        </w:numPr>
        <w:spacing w:after="4"/>
        <w:ind w:hanging="278"/>
      </w:pPr>
      <w:r>
        <w:t xml:space="preserve">prawo do korzystania z wszystkich funkcjonalności oprogramowania  w dowolny sposób; </w:t>
      </w:r>
    </w:p>
    <w:p w:rsidR="00256C7C" w:rsidRDefault="00C8036D">
      <w:pPr>
        <w:numPr>
          <w:ilvl w:val="1"/>
          <w:numId w:val="1"/>
        </w:numPr>
        <w:spacing w:after="4"/>
        <w:ind w:hanging="278"/>
      </w:pPr>
      <w:r>
        <w:t xml:space="preserve">prawo do instalowania oprogramowania; </w:t>
      </w:r>
    </w:p>
    <w:p w:rsidR="00256C7C" w:rsidRDefault="00C8036D">
      <w:pPr>
        <w:numPr>
          <w:ilvl w:val="1"/>
          <w:numId w:val="1"/>
        </w:numPr>
        <w:spacing w:after="2"/>
        <w:ind w:hanging="278"/>
      </w:pPr>
      <w:r>
        <w:t xml:space="preserve">prawo do wykonywania kopii zapasowych dostarczanych przez Wykonawcę nośników oraz zainstalowanych </w:t>
      </w:r>
      <w:proofErr w:type="spellStart"/>
      <w:r>
        <w:t>oprogramowań</w:t>
      </w:r>
      <w:proofErr w:type="spellEnd"/>
      <w:r>
        <w:t xml:space="preserve">; </w:t>
      </w:r>
    </w:p>
    <w:p w:rsidR="00256C7C" w:rsidRDefault="00C8036D">
      <w:pPr>
        <w:numPr>
          <w:ilvl w:val="1"/>
          <w:numId w:val="1"/>
        </w:numPr>
        <w:spacing w:after="17"/>
        <w:ind w:hanging="278"/>
      </w:pPr>
      <w:r>
        <w:t xml:space="preserve">prawo do aktualizowania oprogramowania, na które udzielono licencji, poprzez zamówienie i zainstalowanie nowszych wersji oprogramowania z zachowaniem wszystkich pól eksploatacji wymienionych w niniejszej umowie; </w:t>
      </w:r>
    </w:p>
    <w:p w:rsidR="00256C7C" w:rsidRDefault="00C8036D">
      <w:pPr>
        <w:numPr>
          <w:ilvl w:val="1"/>
          <w:numId w:val="1"/>
        </w:numPr>
        <w:ind w:hanging="278"/>
      </w:pPr>
      <w:r>
        <w:t xml:space="preserve">prawo </w:t>
      </w:r>
      <w:r>
        <w:tab/>
        <w:t xml:space="preserve">do </w:t>
      </w:r>
      <w:r>
        <w:tab/>
        <w:t xml:space="preserve">instalowania </w:t>
      </w:r>
      <w:r>
        <w:tab/>
        <w:t xml:space="preserve">wszelkich </w:t>
      </w:r>
      <w:r>
        <w:tab/>
        <w:t>poprawe</w:t>
      </w:r>
      <w:r>
        <w:t xml:space="preserve">k </w:t>
      </w:r>
      <w:r>
        <w:tab/>
        <w:t xml:space="preserve">opublikowanych </w:t>
      </w:r>
      <w:r>
        <w:tab/>
        <w:t xml:space="preserve">na </w:t>
      </w:r>
      <w:r>
        <w:tab/>
        <w:t xml:space="preserve">stronach </w:t>
      </w:r>
      <w:r>
        <w:tab/>
        <w:t xml:space="preserve">wytwórcy oprogramowania. </w:t>
      </w:r>
    </w:p>
    <w:p w:rsidR="00256C7C" w:rsidRDefault="00C8036D">
      <w:pPr>
        <w:numPr>
          <w:ilvl w:val="0"/>
          <w:numId w:val="1"/>
        </w:numPr>
        <w:ind w:hanging="276"/>
      </w:pPr>
      <w:r>
        <w:t>Wykonawca oświadcza, że sprzęt będący przedmiotem dostawy jest fabrycznie nowy (rok produkcji 2018), odpowiada standardom jakościowym i technicznym wynikającym z funkcji przeznaczenia, jest wolny o</w:t>
      </w:r>
      <w:r>
        <w:t xml:space="preserve">d wszelkich wad prawnych i fizycznych oraz spełnia normy eksploatacji urządzeń elektronicznych w krajach Unii Europejskiej CE. </w:t>
      </w:r>
    </w:p>
    <w:p w:rsidR="00256C7C" w:rsidRDefault="00C8036D">
      <w:pPr>
        <w:numPr>
          <w:ilvl w:val="0"/>
          <w:numId w:val="1"/>
        </w:numPr>
        <w:ind w:hanging="276"/>
      </w:pPr>
      <w:r>
        <w:t>Wykonawca przejmuje na siebie wszelką odpowiedzialność z tytułu roszczeń, z jakimi osoby trzecie mogłyby wystąpić przeciwko Zama</w:t>
      </w:r>
      <w:r>
        <w:t xml:space="preserve">wiającemu z tytułu korzystania z należących do osób trzecich praw na dobrach niematerialnych, a w szczególności praw autorskich, patentów, wzorów użytkowych lub znaków towarowych, w odniesieniu do przedmiotu Umowy. </w:t>
      </w:r>
    </w:p>
    <w:p w:rsidR="00256C7C" w:rsidRDefault="00C8036D">
      <w:pPr>
        <w:numPr>
          <w:ilvl w:val="0"/>
          <w:numId w:val="1"/>
        </w:numPr>
        <w:ind w:hanging="276"/>
      </w:pPr>
      <w:r>
        <w:t>Odbiór przedmiotu Umowy zostanie potwier</w:t>
      </w:r>
      <w:r>
        <w:t xml:space="preserve">dzony stosownym protokołem odbioru podpisanym przez obie strony w terminie 7 dni od daty wykonania przedmiotu umowy. </w:t>
      </w:r>
    </w:p>
    <w:p w:rsidR="00256C7C" w:rsidRDefault="00C8036D">
      <w:pPr>
        <w:numPr>
          <w:ilvl w:val="0"/>
          <w:numId w:val="1"/>
        </w:numPr>
        <w:ind w:hanging="276"/>
      </w:pPr>
      <w:r>
        <w:lastRenderedPageBreak/>
        <w:t>Jeżeli przy odbiorze przedmiotu Umowy strony stwierdzą wady bądź braki, Wykonawca zobowiązany jest do nieodpłatnego ich usunięcia w termin</w:t>
      </w:r>
      <w:r>
        <w:t xml:space="preserve">ie uzgodnionym protokolarnie przez obie strony. W takim przypadku, terminem odbioru całości przedmiotu umowy upoważniającym Wykonawcę do wystawienia faktury końcowej jest dzień uzupełnienia braków i usunięcia wad. </w:t>
      </w:r>
    </w:p>
    <w:p w:rsidR="00256C7C" w:rsidRDefault="00C8036D">
      <w:pPr>
        <w:ind w:left="-15" w:firstLine="0"/>
      </w:pPr>
      <w:r>
        <w:t>10.</w:t>
      </w:r>
      <w:r>
        <w:t xml:space="preserve"> </w:t>
      </w:r>
      <w:r>
        <w:t xml:space="preserve"> </w:t>
      </w:r>
    </w:p>
    <w:p w:rsidR="00256C7C" w:rsidRDefault="00C8036D">
      <w:pPr>
        <w:spacing w:after="108" w:line="259" w:lineRule="auto"/>
        <w:ind w:left="701" w:firstLine="0"/>
        <w:jc w:val="left"/>
      </w:pPr>
      <w:r>
        <w:t xml:space="preserve"> </w:t>
      </w:r>
    </w:p>
    <w:p w:rsidR="00256C7C" w:rsidRDefault="00C8036D">
      <w:pPr>
        <w:spacing w:after="12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spacing w:after="14" w:line="259" w:lineRule="auto"/>
        <w:ind w:left="11" w:hanging="10"/>
        <w:jc w:val="center"/>
      </w:pPr>
      <w:r>
        <w:t xml:space="preserve">§ 3 </w:t>
      </w:r>
    </w:p>
    <w:p w:rsidR="00256C7C" w:rsidRDefault="00C8036D">
      <w:pPr>
        <w:spacing w:after="19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numPr>
          <w:ilvl w:val="0"/>
          <w:numId w:val="2"/>
        </w:numPr>
        <w:ind w:hanging="276"/>
      </w:pPr>
      <w:r>
        <w:t xml:space="preserve">Umowa zostaje zawarta na czas określony – do dnia dostarczenia oraz instalacji przedmiotu dostawy określonego w § 1. </w:t>
      </w:r>
    </w:p>
    <w:p w:rsidR="00256C7C" w:rsidRDefault="00C8036D">
      <w:pPr>
        <w:numPr>
          <w:ilvl w:val="0"/>
          <w:numId w:val="2"/>
        </w:numPr>
        <w:spacing w:after="149" w:line="259" w:lineRule="auto"/>
        <w:ind w:hanging="276"/>
      </w:pPr>
      <w:r>
        <w:t>Termin realizacji przedmiotu umowy: do dnia 14 grudnia 2018 r.</w:t>
      </w:r>
      <w:r>
        <w:t xml:space="preserve">  </w:t>
      </w:r>
    </w:p>
    <w:p w:rsidR="00256C7C" w:rsidRDefault="00C8036D">
      <w:pPr>
        <w:numPr>
          <w:ilvl w:val="0"/>
          <w:numId w:val="2"/>
        </w:numPr>
        <w:ind w:hanging="276"/>
      </w:pPr>
      <w:r>
        <w:t xml:space="preserve">Za przekroczenie terminów realizacji umowy określonych pkt.2 Zamawiający </w:t>
      </w:r>
      <w:r>
        <w:t xml:space="preserve">zastrzega sobie prawo do naliczenia kar umownych w wysokości 0,5% za każdy dzień zwłoki od należnego Wykonawcy wynagrodzenia, o którym mowa w § 5.  </w:t>
      </w:r>
    </w:p>
    <w:p w:rsidR="00256C7C" w:rsidRDefault="00C8036D">
      <w:pPr>
        <w:numPr>
          <w:ilvl w:val="0"/>
          <w:numId w:val="2"/>
        </w:numPr>
        <w:ind w:hanging="276"/>
      </w:pPr>
      <w:r>
        <w:t xml:space="preserve">W przypadku przekroczenia terminów realizacji powodujących </w:t>
      </w:r>
      <w:proofErr w:type="spellStart"/>
      <w:r>
        <w:t>niekwalifikowalność</w:t>
      </w:r>
      <w:proofErr w:type="spellEnd"/>
      <w:r>
        <w:t xml:space="preserve"> wydatków będących przedmiote</w:t>
      </w:r>
      <w:r>
        <w:t>m zamówienia w ramach projektu pod nazwą: „</w:t>
      </w:r>
      <w:r>
        <w:t>Modułowy sposób zasilania urządzeń komputerowych – komercjalizacja wyników prac B+R</w:t>
      </w:r>
      <w:r>
        <w:t xml:space="preserve">” kara umowna określona w pkt. 3 zostanie powiększona do wartości rekompensującej Zamawiającemu wartość utraconego dofinansowania </w:t>
      </w:r>
      <w:r>
        <w:t xml:space="preserve">tj. do 50% wynagrodzenia, o którym mowa w § 5.  </w:t>
      </w:r>
    </w:p>
    <w:p w:rsidR="00256C7C" w:rsidRDefault="00C8036D">
      <w:pPr>
        <w:spacing w:after="146" w:line="259" w:lineRule="auto"/>
        <w:ind w:left="276" w:firstLine="0"/>
        <w:jc w:val="left"/>
      </w:pPr>
      <w:r>
        <w:t xml:space="preserve"> </w:t>
      </w:r>
    </w:p>
    <w:p w:rsidR="00256C7C" w:rsidRDefault="00C8036D">
      <w:pPr>
        <w:spacing w:after="102" w:line="259" w:lineRule="auto"/>
        <w:ind w:left="11" w:hanging="10"/>
        <w:jc w:val="center"/>
      </w:pPr>
      <w:r>
        <w:t xml:space="preserve">§ 4 </w:t>
      </w:r>
    </w:p>
    <w:p w:rsidR="00256C7C" w:rsidRDefault="00C8036D">
      <w:pPr>
        <w:numPr>
          <w:ilvl w:val="0"/>
          <w:numId w:val="3"/>
        </w:numPr>
        <w:spacing w:after="0"/>
        <w:ind w:hanging="276"/>
      </w:pPr>
      <w:r>
        <w:t xml:space="preserve">Wykonawca udziela Zamawiającemu gwarancji na urządzenia, materiały oraz wykonany montaż i uruchomienie na następujących zasadach:  </w:t>
      </w:r>
    </w:p>
    <w:p w:rsidR="00256C7C" w:rsidRDefault="00C8036D">
      <w:pPr>
        <w:numPr>
          <w:ilvl w:val="1"/>
          <w:numId w:val="3"/>
        </w:numPr>
        <w:spacing w:after="4"/>
        <w:ind w:hanging="276"/>
      </w:pPr>
      <w:r>
        <w:t xml:space="preserve">Okres gwarancyjny: …… lata, liczone od dnia przekazania przedmiotu zlecenia protokołem odbioru </w:t>
      </w:r>
    </w:p>
    <w:p w:rsidR="00256C7C" w:rsidRDefault="00C8036D">
      <w:pPr>
        <w:numPr>
          <w:ilvl w:val="1"/>
          <w:numId w:val="3"/>
        </w:numPr>
        <w:spacing w:after="7"/>
        <w:ind w:hanging="276"/>
      </w:pPr>
      <w:r>
        <w:t xml:space="preserve">Przyjmowanie zgłoszeń: w godz. od 8.00 do 15.00 w dni robocze </w:t>
      </w:r>
    </w:p>
    <w:p w:rsidR="00256C7C" w:rsidRDefault="00C8036D">
      <w:pPr>
        <w:numPr>
          <w:ilvl w:val="1"/>
          <w:numId w:val="3"/>
        </w:numPr>
        <w:spacing w:after="4"/>
        <w:ind w:hanging="276"/>
      </w:pPr>
      <w:r>
        <w:t xml:space="preserve">Czas reakcji: 24 godziny w dni robocze,  </w:t>
      </w:r>
    </w:p>
    <w:p w:rsidR="00256C7C" w:rsidRDefault="00C8036D">
      <w:pPr>
        <w:numPr>
          <w:ilvl w:val="1"/>
          <w:numId w:val="3"/>
        </w:numPr>
        <w:spacing w:after="4"/>
        <w:ind w:hanging="276"/>
      </w:pPr>
      <w:r>
        <w:t xml:space="preserve">Gwarantowany czas tymczasowego usunięcia awarii: 3 dni </w:t>
      </w:r>
      <w:r>
        <w:t xml:space="preserve">robocze </w:t>
      </w:r>
    </w:p>
    <w:p w:rsidR="00256C7C" w:rsidRDefault="00C8036D">
      <w:pPr>
        <w:numPr>
          <w:ilvl w:val="1"/>
          <w:numId w:val="3"/>
        </w:numPr>
        <w:spacing w:after="7"/>
        <w:ind w:hanging="276"/>
      </w:pPr>
      <w:r>
        <w:t xml:space="preserve">Gwarantowany czas docelowego usunięcia awarii: 10 dni roboczych </w:t>
      </w:r>
    </w:p>
    <w:p w:rsidR="00256C7C" w:rsidRDefault="00C8036D">
      <w:pPr>
        <w:numPr>
          <w:ilvl w:val="1"/>
          <w:numId w:val="3"/>
        </w:numPr>
        <w:spacing w:after="0"/>
        <w:ind w:hanging="276"/>
      </w:pPr>
      <w:r>
        <w:t xml:space="preserve">Gwarantowany czas docelowego usunięcia usterki: 3 dni robocze </w:t>
      </w:r>
    </w:p>
    <w:p w:rsidR="00256C7C" w:rsidRDefault="00C8036D">
      <w:pPr>
        <w:spacing w:after="9" w:line="259" w:lineRule="auto"/>
        <w:ind w:left="2028" w:firstLine="0"/>
        <w:jc w:val="left"/>
      </w:pPr>
      <w:r>
        <w:rPr>
          <w:sz w:val="19"/>
        </w:rPr>
        <w:t xml:space="preserve"> </w:t>
      </w:r>
    </w:p>
    <w:p w:rsidR="00256C7C" w:rsidRDefault="00C8036D">
      <w:pPr>
        <w:numPr>
          <w:ilvl w:val="0"/>
          <w:numId w:val="3"/>
        </w:numPr>
        <w:ind w:hanging="276"/>
      </w:pPr>
      <w:r>
        <w:t>Jako awarię rozumie się częściową lub całkowitą niesprawność działania systemów, oprogramowania lub urządzeń będących</w:t>
      </w:r>
      <w:r>
        <w:t xml:space="preserve"> przedmiotem niniejszej umowy, polegającą na istotnym pogorszeniu parametrów pracy przez użytkowników bądź niewykonywaniu albo niewłaściwym wykonywaniu poszczególnych funkcji lub operacji.  </w:t>
      </w:r>
    </w:p>
    <w:p w:rsidR="00256C7C" w:rsidRDefault="00C8036D">
      <w:pPr>
        <w:numPr>
          <w:ilvl w:val="0"/>
          <w:numId w:val="3"/>
        </w:numPr>
        <w:ind w:hanging="276"/>
      </w:pPr>
      <w:r>
        <w:t>Jako usterkę rozumie się inną niż określona w pkt 2 nieprawidłowo</w:t>
      </w:r>
      <w:r>
        <w:t xml:space="preserve">ść w działaniu systemów, oprogramowania lub urządzeń będących przedmiotem niniejszej umowy.  </w:t>
      </w:r>
    </w:p>
    <w:p w:rsidR="00256C7C" w:rsidRDefault="00C8036D">
      <w:pPr>
        <w:numPr>
          <w:ilvl w:val="0"/>
          <w:numId w:val="3"/>
        </w:numPr>
        <w:ind w:hanging="276"/>
      </w:pPr>
      <w:r>
        <w:lastRenderedPageBreak/>
        <w:t>Zamawiający uznaje prawo Wykonawcy do wstępnego i tymczasowego rozwiązywania awarii lub usterek, o ile tymczasowe rozwiązanie przywróci poprzednie parametry pracy</w:t>
      </w:r>
      <w:r>
        <w:t xml:space="preserve"> systemu, urządzenia lub oprogramowania z punktu widzenia jego użytkownika. </w:t>
      </w:r>
    </w:p>
    <w:p w:rsidR="00256C7C" w:rsidRDefault="00C8036D">
      <w:pPr>
        <w:numPr>
          <w:ilvl w:val="0"/>
          <w:numId w:val="3"/>
        </w:numPr>
        <w:ind w:hanging="276"/>
      </w:pPr>
      <w:r>
        <w:t xml:space="preserve">Wykonawca ponosi wszelkie koszty związane w wykonaniem obowiązków wynikających z gwarancji. </w:t>
      </w:r>
    </w:p>
    <w:p w:rsidR="00256C7C" w:rsidRDefault="00C8036D">
      <w:pPr>
        <w:numPr>
          <w:ilvl w:val="0"/>
          <w:numId w:val="3"/>
        </w:numPr>
        <w:ind w:hanging="276"/>
      </w:pPr>
      <w:r>
        <w:t>W przypadku nie wywiązania się Wykonawcy z wykonania usługi serwisu gwarancyjnego, Zam</w:t>
      </w:r>
      <w:r>
        <w:t xml:space="preserve">awiający zastrzega sobie prawo do zamówienia identycznej usługi w firmie trzeciej oraz obciążenia kosztami tej usługi Wykonawcę. </w:t>
      </w:r>
    </w:p>
    <w:p w:rsidR="00256C7C" w:rsidRDefault="00C8036D">
      <w:pPr>
        <w:spacing w:after="98" w:line="259" w:lineRule="auto"/>
        <w:ind w:left="418" w:firstLine="0"/>
        <w:jc w:val="left"/>
      </w:pPr>
      <w:r>
        <w:t xml:space="preserve"> </w:t>
      </w:r>
    </w:p>
    <w:p w:rsidR="00256C7C" w:rsidRDefault="00C8036D">
      <w:pPr>
        <w:spacing w:after="102" w:line="259" w:lineRule="auto"/>
        <w:ind w:left="11" w:hanging="10"/>
        <w:jc w:val="center"/>
      </w:pPr>
      <w:r>
        <w:t xml:space="preserve">§ 5 </w:t>
      </w:r>
    </w:p>
    <w:p w:rsidR="00256C7C" w:rsidRDefault="00C8036D">
      <w:pPr>
        <w:spacing w:after="103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numPr>
          <w:ilvl w:val="0"/>
          <w:numId w:val="4"/>
        </w:numPr>
        <w:ind w:hanging="276"/>
      </w:pPr>
      <w:r>
        <w:t xml:space="preserve">Cenę umowną netto za wykonanie całości umowy, zwaną również dalej „wynagrodzeniem” określa się na kwotę ……………………………. PLN netto (słownie: ……………………………) </w:t>
      </w:r>
    </w:p>
    <w:p w:rsidR="00256C7C" w:rsidRDefault="00C8036D">
      <w:pPr>
        <w:numPr>
          <w:ilvl w:val="0"/>
          <w:numId w:val="4"/>
        </w:numPr>
        <w:ind w:hanging="276"/>
      </w:pPr>
      <w:r>
        <w:t>Wynagrodzenie określone powyżej zostanie powiększone o podatek od towarów i usług VAT  w stawce obowiązuj</w:t>
      </w:r>
      <w:r>
        <w:t xml:space="preserve">ącej w dniu wystawienia faktury VAT przez Wykonawcę. </w:t>
      </w:r>
    </w:p>
    <w:p w:rsidR="00256C7C" w:rsidRDefault="00C8036D">
      <w:pPr>
        <w:numPr>
          <w:ilvl w:val="0"/>
          <w:numId w:val="4"/>
        </w:numPr>
        <w:ind w:hanging="276"/>
      </w:pPr>
      <w:r>
        <w:t>Kwota określona w pkt 1 zawiera wszelkie koszty, jakie ponosi Zamawiający w związku  z realizacją Przedmiotu niniejszej Umowy, w szczególności zaś koszty transportu, ubezpieczenia na okres transportu or</w:t>
      </w:r>
      <w:r>
        <w:t xml:space="preserve">az montażu i uruchomienia przedmiotu zamówienia.  </w:t>
      </w:r>
    </w:p>
    <w:p w:rsidR="00256C7C" w:rsidRDefault="00C8036D">
      <w:pPr>
        <w:numPr>
          <w:ilvl w:val="0"/>
          <w:numId w:val="4"/>
        </w:numPr>
        <w:ind w:hanging="276"/>
      </w:pPr>
      <w:r>
        <w:t>Wynagrodzenie Wykonawcy zostanie wypłacone na podstawie prawidłowo wystawionych  faktur VAT. Wypłata właściwego wynagrodzenia następować w następujących wysokościach i terminach (</w:t>
      </w:r>
      <w:r>
        <w:rPr>
          <w:color w:val="FF0000"/>
        </w:rPr>
        <w:t>poniższa propozycja płatno</w:t>
      </w:r>
      <w:r>
        <w:rPr>
          <w:color w:val="FF0000"/>
        </w:rPr>
        <w:t>ści może ulec zmianie po indywidualnych negocjacjach z wybranym Oferentem; poniższe zapisy mają zastosowanie przykładowe</w:t>
      </w:r>
      <w:r>
        <w:t xml:space="preserve">): </w:t>
      </w:r>
    </w:p>
    <w:p w:rsidR="00256C7C" w:rsidRDefault="00C8036D">
      <w:pPr>
        <w:numPr>
          <w:ilvl w:val="1"/>
          <w:numId w:val="4"/>
        </w:numPr>
        <w:spacing w:after="1"/>
        <w:ind w:right="-13" w:hanging="278"/>
      </w:pPr>
      <w:r>
        <w:rPr>
          <w:color w:val="FF0000"/>
        </w:rPr>
        <w:t xml:space="preserve">…………… wynagrodzenie umownego brutto w formie zaliczki po podpisaniu umowy. Płatne w terminie ……….. dni od daty podpisania umowy.  </w:t>
      </w:r>
    </w:p>
    <w:p w:rsidR="00256C7C" w:rsidRDefault="00C8036D">
      <w:pPr>
        <w:numPr>
          <w:ilvl w:val="1"/>
          <w:numId w:val="4"/>
        </w:numPr>
        <w:spacing w:after="1"/>
        <w:ind w:right="-13" w:hanging="278"/>
      </w:pPr>
      <w:r>
        <w:rPr>
          <w:color w:val="FF0000"/>
        </w:rPr>
        <w:t>…</w:t>
      </w:r>
      <w:r>
        <w:rPr>
          <w:color w:val="FF0000"/>
        </w:rPr>
        <w:t xml:space="preserve">…………. wynagrodzenia umownego brutto w terminie na …………. dni przed dostawą po potwierdzeniu przez Wykonawcę gotowości do zrealizowania dostawy. </w:t>
      </w:r>
    </w:p>
    <w:p w:rsidR="00256C7C" w:rsidRDefault="00C8036D">
      <w:pPr>
        <w:numPr>
          <w:ilvl w:val="1"/>
          <w:numId w:val="4"/>
        </w:numPr>
        <w:spacing w:after="118"/>
        <w:ind w:right="-13" w:hanging="278"/>
      </w:pPr>
      <w:r>
        <w:rPr>
          <w:color w:val="FF0000"/>
        </w:rPr>
        <w:t xml:space="preserve">………….. wynagrodzenia umownego brutto po podpisaniu bez zastrzeżeń protokołu odbioru urządzeń. Płatne w terminie do …………….. dni od daty otrzymania końcowej faktury VAT przez Zamawiającego.  </w:t>
      </w:r>
    </w:p>
    <w:p w:rsidR="00256C7C" w:rsidRDefault="00C8036D">
      <w:pPr>
        <w:numPr>
          <w:ilvl w:val="0"/>
          <w:numId w:val="4"/>
        </w:numPr>
        <w:ind w:hanging="276"/>
      </w:pPr>
      <w:r>
        <w:t>Wynagrodzenie Wykonawcy będzie przekazane na jego rachunek bankowy</w:t>
      </w:r>
      <w:r>
        <w:t xml:space="preserve"> wskazany na fakturze VAT.  </w:t>
      </w:r>
    </w:p>
    <w:p w:rsidR="00256C7C" w:rsidRDefault="00C8036D">
      <w:pPr>
        <w:spacing w:after="29" w:line="259" w:lineRule="auto"/>
        <w:ind w:left="276" w:firstLine="0"/>
        <w:jc w:val="left"/>
      </w:pPr>
      <w:r>
        <w:rPr>
          <w:color w:val="FF0000"/>
        </w:rPr>
        <w:t xml:space="preserve"> </w:t>
      </w:r>
    </w:p>
    <w:p w:rsidR="00256C7C" w:rsidRDefault="00C8036D">
      <w:pPr>
        <w:spacing w:after="102" w:line="259" w:lineRule="auto"/>
        <w:ind w:left="11" w:hanging="10"/>
        <w:jc w:val="center"/>
      </w:pPr>
      <w:r>
        <w:t xml:space="preserve">§ 6 </w:t>
      </w:r>
    </w:p>
    <w:p w:rsidR="00256C7C" w:rsidRDefault="00C8036D">
      <w:pPr>
        <w:spacing w:after="103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numPr>
          <w:ilvl w:val="0"/>
          <w:numId w:val="5"/>
        </w:numPr>
        <w:ind w:hanging="276"/>
      </w:pPr>
      <w:r>
        <w:t xml:space="preserve">W przypadku odstąpienia od umowy przez Wykonawcę lub Zamawiającego strona odstępująca od umowy zapłaci karę w wysokości 10 % wartości przedmiotu zamówienia. </w:t>
      </w:r>
    </w:p>
    <w:p w:rsidR="00256C7C" w:rsidRDefault="00C8036D">
      <w:pPr>
        <w:numPr>
          <w:ilvl w:val="0"/>
          <w:numId w:val="5"/>
        </w:numPr>
        <w:ind w:hanging="276"/>
      </w:pPr>
      <w:r>
        <w:t>Strony umowy zastrzegają sobie prawo do dochodzenia odszkodo</w:t>
      </w:r>
      <w:r>
        <w:t xml:space="preserve">wania uzupełniającego, którego wysokość przenosić będzie wysokość wskazanych kar umownych. </w:t>
      </w:r>
    </w:p>
    <w:p w:rsidR="00256C7C" w:rsidRDefault="00C8036D">
      <w:pPr>
        <w:spacing w:after="0" w:line="259" w:lineRule="auto"/>
        <w:ind w:left="0" w:firstLine="0"/>
        <w:jc w:val="left"/>
      </w:pPr>
      <w:r>
        <w:rPr>
          <w:sz w:val="23"/>
        </w:rPr>
        <w:lastRenderedPageBreak/>
        <w:t xml:space="preserve"> </w:t>
      </w:r>
    </w:p>
    <w:p w:rsidR="00256C7C" w:rsidRDefault="00C8036D">
      <w:pPr>
        <w:spacing w:after="102" w:line="259" w:lineRule="auto"/>
        <w:ind w:left="11" w:hanging="10"/>
        <w:jc w:val="center"/>
      </w:pPr>
      <w:r>
        <w:t xml:space="preserve">§ 7 </w:t>
      </w:r>
    </w:p>
    <w:p w:rsidR="00256C7C" w:rsidRDefault="00C8036D">
      <w:pPr>
        <w:numPr>
          <w:ilvl w:val="0"/>
          <w:numId w:val="6"/>
        </w:numPr>
        <w:ind w:hanging="276"/>
      </w:pPr>
      <w:r>
        <w:t xml:space="preserve">Wykonawca nie może bez zgody Zamawiającego przenieść wierzytelności wynikającej z niniejszej umowy na osobę trzecią. </w:t>
      </w:r>
    </w:p>
    <w:p w:rsidR="00256C7C" w:rsidRDefault="00C8036D">
      <w:pPr>
        <w:numPr>
          <w:ilvl w:val="0"/>
          <w:numId w:val="6"/>
        </w:numPr>
        <w:ind w:hanging="276"/>
      </w:pPr>
      <w:r>
        <w:t xml:space="preserve">Dokonanie przelewu wierzytelności wbrew niniejszej umowie jest bezskuteczne względem Zamawiającego. </w:t>
      </w:r>
    </w:p>
    <w:p w:rsidR="00256C7C" w:rsidRDefault="00C8036D">
      <w:pPr>
        <w:numPr>
          <w:ilvl w:val="0"/>
          <w:numId w:val="6"/>
        </w:numPr>
        <w:ind w:hanging="276"/>
      </w:pPr>
      <w:r>
        <w:t>Zapisy określone § 7 pkt 1 i 2 mają zastosowanie w terminie: od dnia podpisania umowy do terminu płatności wynikającego z faktury końcowej, o której mowa w</w:t>
      </w:r>
      <w:r>
        <w:t xml:space="preserve"> § 5 pkt 4 </w:t>
      </w:r>
    </w:p>
    <w:p w:rsidR="00256C7C" w:rsidRDefault="00C8036D">
      <w:pPr>
        <w:spacing w:after="98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spacing w:after="102" w:line="259" w:lineRule="auto"/>
        <w:ind w:left="11" w:hanging="10"/>
        <w:jc w:val="center"/>
      </w:pPr>
      <w:r>
        <w:t xml:space="preserve">§ 8 </w:t>
      </w:r>
    </w:p>
    <w:p w:rsidR="00256C7C" w:rsidRDefault="00C8036D">
      <w:pPr>
        <w:numPr>
          <w:ilvl w:val="0"/>
          <w:numId w:val="7"/>
        </w:numPr>
        <w:ind w:hanging="276"/>
      </w:pPr>
      <w:r>
        <w:t xml:space="preserve">Zamawiający przewiduje możliwość zmiany postanowień niniejszej umowy w przypadkach gdy: </w:t>
      </w:r>
    </w:p>
    <w:p w:rsidR="00256C7C" w:rsidRDefault="00C8036D">
      <w:pPr>
        <w:numPr>
          <w:ilvl w:val="1"/>
          <w:numId w:val="7"/>
        </w:numPr>
        <w:spacing w:after="2"/>
        <w:ind w:hanging="276"/>
      </w:pPr>
      <w:r>
        <w:t xml:space="preserve">zmiany w umowach z innymi niż Wykonawca kontrahentami współdziałającymi w wykonaniu projektu lub z instytucjami nadzorującymi jego realizację, </w:t>
      </w:r>
    </w:p>
    <w:p w:rsidR="00256C7C" w:rsidRDefault="00C8036D">
      <w:pPr>
        <w:numPr>
          <w:ilvl w:val="1"/>
          <w:numId w:val="7"/>
        </w:numPr>
        <w:spacing w:after="0"/>
        <w:ind w:hanging="276"/>
      </w:pPr>
      <w:r>
        <w:t>zmia</w:t>
      </w:r>
      <w:r>
        <w:t xml:space="preserve">ny w dokumentach dotyczących Programu lub wytycznych i zaleceń Instytucji Zarządzającej lub Instytucji Pośredniczącej I </w:t>
      </w:r>
      <w:proofErr w:type="spellStart"/>
      <w:r>
        <w:t>i</w:t>
      </w:r>
      <w:proofErr w:type="spellEnd"/>
      <w:r>
        <w:t xml:space="preserve"> II stopnia. </w:t>
      </w:r>
    </w:p>
    <w:p w:rsidR="00256C7C" w:rsidRDefault="00C8036D">
      <w:pPr>
        <w:numPr>
          <w:ilvl w:val="1"/>
          <w:numId w:val="7"/>
        </w:numPr>
        <w:spacing w:after="4"/>
        <w:ind w:hanging="276"/>
      </w:pPr>
      <w:r>
        <w:t xml:space="preserve">zmiany terminu wykonania przedmiotu umowy w przypadku: </w:t>
      </w:r>
    </w:p>
    <w:p w:rsidR="00256C7C" w:rsidRDefault="00C8036D">
      <w:pPr>
        <w:spacing w:after="2"/>
        <w:ind w:left="552" w:firstLine="0"/>
      </w:pPr>
      <w:r>
        <w:t>- działania siły wyższej uniemożliwiającej wykonanie umowy w pier</w:t>
      </w:r>
      <w:r>
        <w:t xml:space="preserve">wotnie ustalonym terminie (przez siłę wyższą rozumie się zdarzenie nadzwyczajne, zewnętrzne, niemożliwe do zapobieżenia), - wstrzymania realizacji umowy przez Zamawiającego ze względów technologicznych, administracyjnych, organizacyjnych, ekonomicznych, </w:t>
      </w:r>
    </w:p>
    <w:p w:rsidR="00256C7C" w:rsidRDefault="00C8036D">
      <w:pPr>
        <w:numPr>
          <w:ilvl w:val="1"/>
          <w:numId w:val="7"/>
        </w:numPr>
        <w:spacing w:after="3"/>
        <w:ind w:hanging="276"/>
      </w:pPr>
      <w:r>
        <w:t>z</w:t>
      </w:r>
      <w:r>
        <w:t xml:space="preserve">miany wynagrodzenia Wykonawcy wynikającej ze zmiany przepisów prawa, w tym przepisów dotyczących podatku VAT, </w:t>
      </w:r>
    </w:p>
    <w:p w:rsidR="00256C7C" w:rsidRDefault="00C8036D">
      <w:pPr>
        <w:numPr>
          <w:ilvl w:val="1"/>
          <w:numId w:val="7"/>
        </w:numPr>
        <w:spacing w:after="0"/>
        <w:ind w:hanging="276"/>
      </w:pPr>
      <w:r>
        <w:t>zmiany dotyczące nazwy, siedziby Stron lub ich formy organizacyjno-prawnej, numerów kont bankowych w trakcie trwania umowy oraz innych danych ide</w:t>
      </w:r>
      <w:r>
        <w:t xml:space="preserve">ntyfikacyjnych, </w:t>
      </w:r>
    </w:p>
    <w:p w:rsidR="00256C7C" w:rsidRDefault="00C8036D">
      <w:pPr>
        <w:numPr>
          <w:ilvl w:val="1"/>
          <w:numId w:val="7"/>
        </w:numPr>
        <w:spacing w:after="2"/>
        <w:ind w:hanging="276"/>
      </w:pPr>
      <w:r>
        <w:t xml:space="preserve">zmiany prowadzące do likwidacji oczywistych omyłek pisarskich, rachunkowych, czy niejasności występujących w treści umowy. </w:t>
      </w:r>
    </w:p>
    <w:p w:rsidR="00256C7C" w:rsidRDefault="00C8036D">
      <w:pPr>
        <w:numPr>
          <w:ilvl w:val="1"/>
          <w:numId w:val="7"/>
        </w:numPr>
        <w:spacing w:after="0"/>
        <w:ind w:hanging="276"/>
      </w:pPr>
      <w:r>
        <w:t xml:space="preserve">wystąpienie innych obiektywnych i niezależnych od Stron okoliczności mających znaczenie/wpływ na realizację umowy. </w:t>
      </w:r>
    </w:p>
    <w:p w:rsidR="00256C7C" w:rsidRDefault="00C8036D">
      <w:pPr>
        <w:spacing w:after="31" w:line="259" w:lineRule="auto"/>
        <w:ind w:left="552" w:firstLine="0"/>
        <w:jc w:val="left"/>
      </w:pPr>
      <w:r>
        <w:t xml:space="preserve"> </w:t>
      </w:r>
    </w:p>
    <w:p w:rsidR="00256C7C" w:rsidRDefault="00C8036D">
      <w:pPr>
        <w:spacing w:after="101" w:line="259" w:lineRule="auto"/>
        <w:ind w:left="48" w:firstLine="0"/>
        <w:jc w:val="center"/>
      </w:pPr>
      <w:r>
        <w:t xml:space="preserve"> </w:t>
      </w:r>
    </w:p>
    <w:p w:rsidR="00256C7C" w:rsidRDefault="00C8036D">
      <w:pPr>
        <w:numPr>
          <w:ilvl w:val="0"/>
          <w:numId w:val="7"/>
        </w:numPr>
        <w:ind w:hanging="276"/>
      </w:pPr>
      <w:r>
        <w:t xml:space="preserve">Wszelkie zmiany i uzupełnienia niniejszej umowy wymagają formy pisemnej, pod rygorem nieważności. </w:t>
      </w:r>
    </w:p>
    <w:p w:rsidR="00256C7C" w:rsidRDefault="00C8036D">
      <w:pPr>
        <w:numPr>
          <w:ilvl w:val="0"/>
          <w:numId w:val="7"/>
        </w:numPr>
        <w:ind w:hanging="276"/>
      </w:pPr>
      <w:r>
        <w:t xml:space="preserve">W sprawach nie uregulowanych niniejszą umową zastosowanie mają przepisy prawa polskiego,  w szczególności Kodeksu Cywilnego.  </w:t>
      </w:r>
    </w:p>
    <w:p w:rsidR="00256C7C" w:rsidRDefault="00C8036D">
      <w:pPr>
        <w:numPr>
          <w:ilvl w:val="0"/>
          <w:numId w:val="7"/>
        </w:numPr>
        <w:ind w:hanging="276"/>
      </w:pPr>
      <w:r>
        <w:t xml:space="preserve">Wszelkie ewentualne spory powstałe na tle stosowania niniejszej umowy Strony poddają pod rozstrzygnięcie właściwego sądu powszechnego dla siedziby Zamawiającego. </w:t>
      </w:r>
    </w:p>
    <w:p w:rsidR="00256C7C" w:rsidRDefault="00C8036D">
      <w:pPr>
        <w:numPr>
          <w:ilvl w:val="0"/>
          <w:numId w:val="7"/>
        </w:numPr>
        <w:ind w:hanging="276"/>
      </w:pPr>
      <w:r>
        <w:t xml:space="preserve">Umowę sporządzono w dwóch jednobrzmiących egzemplarzach, po jednym dla każdej ze Stron. </w:t>
      </w:r>
    </w:p>
    <w:p w:rsidR="00256C7C" w:rsidRDefault="00C8036D">
      <w:pPr>
        <w:spacing w:after="137" w:line="259" w:lineRule="auto"/>
        <w:ind w:left="276" w:firstLine="0"/>
        <w:jc w:val="left"/>
      </w:pPr>
      <w:r>
        <w:t xml:space="preserve"> </w:t>
      </w:r>
    </w:p>
    <w:p w:rsidR="00256C7C" w:rsidRDefault="00C8036D">
      <w:pPr>
        <w:spacing w:after="17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14" w:line="259" w:lineRule="auto"/>
        <w:ind w:left="0" w:firstLine="0"/>
        <w:jc w:val="left"/>
      </w:pPr>
      <w:r>
        <w:lastRenderedPageBreak/>
        <w:t xml:space="preserve"> </w:t>
      </w:r>
    </w:p>
    <w:p w:rsidR="00256C7C" w:rsidRDefault="00C8036D">
      <w:pPr>
        <w:spacing w:after="21" w:line="259" w:lineRule="auto"/>
        <w:ind w:left="0" w:firstLine="0"/>
        <w:jc w:val="left"/>
      </w:pPr>
      <w:r>
        <w:t xml:space="preserve"> </w:t>
      </w:r>
    </w:p>
    <w:p w:rsidR="00256C7C" w:rsidRDefault="00C8036D">
      <w:pPr>
        <w:spacing w:after="42" w:line="259" w:lineRule="auto"/>
        <w:ind w:left="689" w:firstLine="0"/>
        <w:jc w:val="left"/>
      </w:pPr>
      <w:r>
        <w:t xml:space="preserve"> </w:t>
      </w:r>
    </w:p>
    <w:p w:rsidR="00256C7C" w:rsidRDefault="00C8036D">
      <w:pPr>
        <w:tabs>
          <w:tab w:val="center" w:pos="1734"/>
          <w:tab w:val="center" w:pos="3446"/>
          <w:tab w:val="center" w:pos="4136"/>
          <w:tab w:val="center" w:pos="4824"/>
          <w:tab w:val="center" w:pos="6771"/>
        </w:tabs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......................................... </w:t>
      </w:r>
    </w:p>
    <w:p w:rsidR="00256C7C" w:rsidRDefault="00C8036D">
      <w:pPr>
        <w:tabs>
          <w:tab w:val="center" w:pos="1496"/>
          <w:tab w:val="center" w:pos="2758"/>
          <w:tab w:val="center" w:pos="3445"/>
          <w:tab w:val="center" w:pos="4135"/>
          <w:tab w:val="center" w:pos="4823"/>
          <w:tab w:val="center" w:pos="5513"/>
          <w:tab w:val="center" w:pos="6875"/>
        </w:tabs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Wykonawca </w:t>
      </w:r>
    </w:p>
    <w:sectPr w:rsidR="00256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08" w:right="1369" w:bottom="1929" w:left="1378" w:header="866" w:footer="1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036D">
      <w:pPr>
        <w:spacing w:after="0" w:line="240" w:lineRule="auto"/>
      </w:pPr>
      <w:r>
        <w:separator/>
      </w:r>
    </w:p>
  </w:endnote>
  <w:endnote w:type="continuationSeparator" w:id="0">
    <w:p w:rsidR="00000000" w:rsidRDefault="00C8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24" w:line="259" w:lineRule="auto"/>
      <w:ind w:left="0" w:right="6" w:firstLine="0"/>
      <w:jc w:val="right"/>
    </w:pPr>
    <w:r>
      <w:rPr>
        <w:sz w:val="19"/>
      </w:rPr>
      <w:t xml:space="preserve">Strona | </w:t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>
      <w:rPr>
        <w:noProof/>
        <w:sz w:val="19"/>
      </w:rPr>
      <w:t>6</w:t>
    </w:r>
    <w:r>
      <w:rPr>
        <w:sz w:val="19"/>
      </w:rPr>
      <w:fldChar w:fldCharType="end"/>
    </w:r>
    <w:r>
      <w:rPr>
        <w:sz w:val="19"/>
      </w:rPr>
      <w:t xml:space="preserve">  </w:t>
    </w:r>
  </w:p>
  <w:p w:rsidR="00256C7C" w:rsidRDefault="00C8036D">
    <w:pPr>
      <w:spacing w:after="0" w:line="259" w:lineRule="auto"/>
      <w:ind w:left="0" w:right="-55" w:firstLine="0"/>
      <w:jc w:val="right"/>
    </w:pP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24" w:line="259" w:lineRule="auto"/>
      <w:ind w:left="0" w:right="6" w:firstLine="0"/>
      <w:jc w:val="right"/>
    </w:pPr>
    <w:r>
      <w:rPr>
        <w:sz w:val="19"/>
      </w:rPr>
      <w:t xml:space="preserve">Strona | </w:t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>
      <w:rPr>
        <w:noProof/>
        <w:sz w:val="19"/>
      </w:rPr>
      <w:t>5</w:t>
    </w:r>
    <w:r>
      <w:rPr>
        <w:sz w:val="19"/>
      </w:rPr>
      <w:fldChar w:fldCharType="end"/>
    </w:r>
    <w:r>
      <w:rPr>
        <w:sz w:val="19"/>
      </w:rPr>
      <w:t xml:space="preserve">  </w:t>
    </w:r>
  </w:p>
  <w:p w:rsidR="00256C7C" w:rsidRDefault="00C8036D">
    <w:pPr>
      <w:spacing w:after="0" w:line="259" w:lineRule="auto"/>
      <w:ind w:left="0" w:right="-55" w:firstLine="0"/>
      <w:jc w:val="right"/>
    </w:pP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24" w:line="259" w:lineRule="auto"/>
      <w:ind w:left="0" w:right="6" w:firstLine="0"/>
      <w:jc w:val="right"/>
    </w:pPr>
    <w:r>
      <w:rPr>
        <w:sz w:val="19"/>
      </w:rPr>
      <w:t xml:space="preserve">Strona | </w:t>
    </w:r>
    <w:r>
      <w:rPr>
        <w:sz w:val="19"/>
      </w:rPr>
      <w:fldChar w:fldCharType="begin"/>
    </w:r>
    <w:r>
      <w:rPr>
        <w:sz w:val="19"/>
      </w:rPr>
      <w:instrText xml:space="preserve"> PAGE   \* MERGEFORMAT </w:instrText>
    </w:r>
    <w:r>
      <w:rPr>
        <w:sz w:val="19"/>
      </w:rPr>
      <w:fldChar w:fldCharType="separate"/>
    </w:r>
    <w:r>
      <w:rPr>
        <w:noProof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 </w:t>
    </w:r>
  </w:p>
  <w:p w:rsidR="00256C7C" w:rsidRDefault="00C8036D">
    <w:pPr>
      <w:spacing w:after="0" w:line="259" w:lineRule="auto"/>
      <w:ind w:left="0" w:right="-55" w:firstLine="0"/>
      <w:jc w:val="right"/>
    </w:pP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036D">
      <w:pPr>
        <w:spacing w:after="0" w:line="240" w:lineRule="auto"/>
      </w:pPr>
      <w:r>
        <w:separator/>
      </w:r>
    </w:p>
  </w:footnote>
  <w:footnote w:type="continuationSeparator" w:id="0">
    <w:p w:rsidR="00000000" w:rsidRDefault="00C8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0" w:line="259" w:lineRule="auto"/>
      <w:ind w:left="-1378" w:right="713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550165</wp:posOffset>
              </wp:positionV>
              <wp:extent cx="1900428" cy="1021080"/>
              <wp:effectExtent l="0" t="0" r="0" b="0"/>
              <wp:wrapSquare wrapText="bothSides"/>
              <wp:docPr id="3851" name="Group 3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1021080"/>
                        <a:chOff x="0" y="0"/>
                        <a:chExt cx="1900428" cy="1021080"/>
                      </a:xfrm>
                    </wpg:grpSpPr>
                    <wps:wsp>
                      <wps:cNvPr id="3853" name="Rectangle 3853"/>
                      <wps:cNvSpPr/>
                      <wps:spPr>
                        <a:xfrm>
                          <a:off x="615696" y="372633"/>
                          <a:ext cx="49323" cy="17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C7C" w:rsidRDefault="00C803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52" name="Picture 38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428" cy="1021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851" o:spid="_x0000_s1026" style="position:absolute;left:0;text-align:left;margin-left:20.4pt;margin-top:43.3pt;width:149.65pt;height:80.4pt;z-index:251658240;mso-position-horizontal-relative:page;mso-position-vertical-relative:page" coordsize="19004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qgtvQIAALUGAAAOAAAAZHJzL2Uyb0RvYy54bWykVdtu2zAMfR+wfxD0&#10;3vqSNm2MOMWwrsWAYS3W7QMUWbaFyZIgKXG6rx8p20lvQ4vuIQolUeTh4cXLi12nyFY4L40uaXac&#10;UiI0N5XUTUl//bw6OqfEB6YrpowWJb0Xnl6sPn5Y9rYQuWmNqoQjYET7orclbUOwRZJ43oqO+WNj&#10;hYbL2riOBdi6Jqkc68F6p5I8TedJb1xlneHCezi9HC7pKtqva8HDTV17EYgqKWALcXVxXeOarJas&#10;aByzreQjDPYOFB2TGpzuTV2ywMjGyWemOsmd8aYOx9x0ialryUWMAaLJ0ifRXDuzsTGWpugbu6cJ&#10;qH3C07vN8u/bW0dkVdLZ+WlGiWYdZCk6JvEECOptU4DetbN39taNB82ww5h3tevwH6Ihu0jt/Z5a&#10;sQuEw2G2SNOTHIqBw12W5ll6PpLPW8jQs3e8/fLKy2RynCC+PZzeQiH5A1f+/7i6a5kVMQUeOThw&#10;NZu4+gE1xnSjBPI1w4JCCKC7J8sXHnh7gal5djpfzCkBSmZn+XwWX7Ni4uxkMcvBTWTsbHFyFq/3&#10;YbPCOh+uhekICiV1ACTWINt+8wFwgOqkgs6VxlWbK6nUcIsnwN6ED6WwW+/GENamuod4W+P+3ECH&#10;18r0JTWjRLHpwSneUqK+auAZ+2sS3CSsJ8EF9dnELhxgfNoEU8uIEx0P3kY8kMDV0kpewG+sepCe&#10;ZfL16QCvwsYJOhrp3mSjY+73xh5Bg1oW5FoqGe7jsAF2EZTe3kqOCcXNo6LIp6IABfSLJZFjSUya&#10;+A65x/0jM2slLSYGuUF5BAyT6kmnvxDzMEUuDd90QodhLDqhALvRvpXWU+IK0a0FdLn7WmUIiBU+&#10;OBF4i2INjrGMEdmDi4jyAAwx/6OQIfNvb/n3VnCEMwCIIuCJ5RJnY0Q+znEcvg/3UevwtVn9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2FzGeAAAAAJAQAADwAAAGRycy9kb3du&#10;cmV2LnhtbEyPQUvDQBSE74L/YXmCN7ubNsYSsymlqKci2Aqlt9fkNQnNvg3ZbZL+e9eTHocZZr7J&#10;VpNpxUC9ayxriGYKBHFhy4YrDd/796clCOeRS2wtk4YbOVjl93cZpqUd+YuGna9EKGGXooba+y6V&#10;0hU1GXQz2xEH72x7gz7IvpJlj2MoN62cK5VIgw2HhRo72tRUXHZXo+FjxHG9iN6G7eW8uR33z5+H&#10;bURaPz5M61cQnib/F4Zf/IAOeWA62SuXTrQaYhXIvYZlkoAI/iJWEYiThnn8EoPMM/n/Qf4DAAD/&#10;/wMAUEsDBAoAAAAAAAAAIQCqlBJEvyAAAL8gAAAUAAAAZHJzL21lZGlhL2ltYWdlMS5wbmeJUE5H&#10;DQoaCgAAAA1JSERSAAAAzQAAAG4IBgAAAIQ0lykAAAABc1JHQgCuzhzpAAAABGdBTUEAALGPC/xh&#10;BQAAIGlJREFUeF7t3Qe4HFUVB/CbBCJNEAIiRemCiCBYUOwFsYtixU5REBUDqCBgQaXZULF3EQsi&#10;KBYUGyBWUCmRXlJpoSShhFSc3913XobNvpe3yex7Sbj/77tv983OztyZOf/T7rl3R91fIRUUFAwJ&#10;oyqM7ntfUFAwRBTSFBR0iUKagoIuUUhTUNAlCmkKCrpEIU1BQZcopCko6BKFNAUFXaKQpqCgSxTS&#10;FBR0iUKagoIuUUhTUNAlCmkKCrpEIU1BQZcopCko6BKFNAUFXWKlIs2cOXPSZZddlr785S+nCy+8&#10;sG9rQUGzWOFnbt51113p8ssvT//+97/ThAmXpRtvnJbuuOOOdOSRR6c99tijb6+CgmZg5uYKSZrb&#10;brutsiiXVkT5T7riisvTrbdOTwsXLkgPechD0qqrrpruueeeNH78Iel5z3te3zcKCprBCkWaqVOn&#10;pksuuST95z//SVdffXVlTW53ARVRVquIskq1x6jWjhXuvvuuQpqCnmC5Jo1uXX/99RVJ/p3++9//&#10;5vezZt2VxowZk1Zb7SHVK6LkPfteF+Huu+8upCnoCZY70sydOyddc8016aKLLqqsyqVp8uRJ6d57&#10;780uF9dr9OgxfXsO3uVCmoJeYbkgDQG/4oorMlFkvgTyc+fOS2PHjq2IMrbqZPcJvuKeFfQKI0aa&#10;22+/PU2YMCFnvC6//H9VIH9rWrAgAnlEEZ8sfbeKpSnoFYaVNDfeeGN/IH/VVVfmtDB0CuSXFcXS&#10;FPQKPSeN4F0Qr1133bVVID+riktGV4H8ajmgb5IodRTSFPQKjZNm3rx5OR0s43XJJReniRMF8rOz&#10;JWkF8sNTgFDcs4JeoVHS/OhHP0rnn39euvnmm3M5i0B+7NhlJ4ru5RCnC6tULE1Br4Azjah+go0w&#10;kyZNykRZe+11Khds9QYsy/1p/vx51fH7/i0oWA7QmL+0xhprZBesZRVI+bK2VgHmM57xzLT66qtX&#10;xFlY++yBbfHPmsPkyZMrhXB+uuCCCxZrf/nLX/Lr7Nmz+/YefsycOTNdeeWVae7cuX1bCnqNhoMM&#10;jGmm3Xff7LTJJpukd7zjHekRj9gwx0aLPk9pwYKFeeBz9uz7MllbWPR5U/jmN7+ZnvWsZ1XkfcZi&#10;7ZnPfGZ+veGGG/r2Hl784he/SNtuu23adddd05133tm3taDXaJg0zYC7R3PuvfcbswXbc89XViSZ&#10;n2bMmJFmzZqZA33JhSc+8Ylpv/32Teuvv0GaN29+37ebRSvLV1GxMqFbbLFF2nrrrdNWW23V37bZ&#10;ZpucDRwJSNvfcssteYxruJIsBZUsNJEIcIjDDjs0p5gXaf2lA+FEjuc/f/d06KGH9m1NeX7MRRdd&#10;mB760LWz8NKw48atn0466XPp3HP/nF24QJPZs2OOOSZ95CMfqYi5fq5cWHfddfs+aV23/hJYfZ4+&#10;fXq+/kc96lF5O6i4NkZlH9uVBNWhYlt/Ydy4cdX1PTS/7wTncB+4ZI9+9KPz4PA+++xTxZBrp2uv&#10;vTZtsMEGlYW+Lxe3wiMf+cj+5zF//vzsaiLYRhttlNZaa628HfThX//6V+6/Y1EEFELLLeb+Diwi&#10;7WRF5L///e95AHvTTTdNu+2224gplV6geq5N/6hTuEdL1wjazJmzqge2dXrnO99ZbVuEJz3pSenA&#10;A9+V3vSmN6WnPe1pWYg/8Ylj0jnn/LZ6uGtUe9SP1RsQQJYn2iqrrJJf9fsb3/hGeuxjH1uR/fkP&#10;iC/++Mc/pu233z7tuOOO/cKMJG9729vy/ltuuWVWAhoi2C4D2Y7vfve7aYcddkgveMEL0mte85q0&#10;0047pQ984AP5syAoGEB+zGMek5uypICqiyc84Qm5L7/5zW/6tqZ06qmn5uO+5CUvyed+1atelR73&#10;uMflbCicdNJJWUFtt912/U2/Ncc699xz837w9a9/PW9/6Utfmt761rdmpbXzzjvnmHBlQsOkqQfj&#10;Q20tyJLdccedlZbbOh111NEP0ITtWLhwYTruuGPT3/72t7TOOqH5Fz9mkyCYg/WJJtdo+jr01XbJ&#10;Au8Bab73ve/lyXMm0T3sYQ/Lx0YW21/2spflJEjg7LPPTm9/+9vTtGnTsqVDTILNQrQjzqfF+QL6&#10;YDtrA9ddd116y1vekl08xNl///3TG9/4xkwM1gZuuummbMUU0kaTeNCuuuqq/n7+4Ac/yIrONXCb&#10;3/CGN1Sx6CPyfq5nypQpeb+VASPoCI/KZl/AP3PmjGzC995773T88SfkwH8wnHzyyem8886rCLNO&#10;35beEKUO1Qz6R4NGe/Ob35z+8Ic/5M/DTWF96ggrYHu8t2/0/TOf+UxOJHBtuYGgeDWO6x59+MMf&#10;zu9Zoosvvjj9/ve/T5deemllaT+Rt9fdp7rVqb+H6Fts5+ohljE195OlIPz/+9//sjWH97///Znc&#10;GvL89Kc/7XeFEew5z3lOVgL2A9bKcX/4wx9mq8clde9Y4pUFI+aemWnple+83377V27A57Mg1mOT&#10;TjjttNMq9+LXldA9rPrPsaD9+M2DRv3xj3+cvv/97/c3AvaPf/yjb4+lgwwhSyMeQY4NN2wpjFjj&#10;wNiXMiQYP358FsKAe7csENsAd9K5nQuQOpSAfoW759yf/OQns8VCqu985zuZcH/961+zhfEd1kYc&#10;J+5iFSOu5BWsLBgR90y5zWabbZ4OO+ywStN+Nu211145RlkS+OVnnPGz7Mq0tGXn4/cCsnhHHXVU&#10;FhoaXvv4xz+eXvjCF/btsXSoxz+ELgSZ0AGXLNwpLlkddRduaUDw3Xv40pe+lGMU1lRSoBNe/epX&#10;Z0u38cYbZ4sTSQ0WCFgtlme99dbLZJPUQCwIQq4MGBH3jJswbdrU9K1vfSv78O1xwECgzYzNtNyM&#10;3pBjICAqknzoQx9KRx55ZG5IxH+HwTJM3SBS3IH6cYdyjoFctU5wHwk/d/fxj398vrcSAE996lP7&#10;EwGBT3/60+mss87KxPZZkBuC1PouNnIsTfLDsZ7+9KfnMa2VBSPinnmYtJIU5ymnfD99/vOfXyxo&#10;7YQ111wza7eWYHQ+dqs1D/0bbAAx3Epp4br1WJLgtqOdGNy3IJJYp45Ox66nd8NawUD9sP2ggw7K&#10;UzZk1Vgb10o5xHVwFQ8//PD8/rjjjluMAHWXEaH++c9/ZmulcctUTlCQKwtGxD1rtZQHKAXEV155&#10;RXbZlgQCZGymNZDZ6ZjRhh98fkCaM888M7+HZR2j2HzzzXO6HWh72ahApzGxzTbbrD/LJxgPdMr8&#10;ce/EH4A8L3rRi9J73vOe/L9xFqTxXMSarImMWKS56+DmOb59Dj744HwP6ohxqJUFI+KeLcKo/GDE&#10;N+0CIJ1JY8kSSXtKlRJAZSstd653VmVpoF8EHPbdd9/08pe/PKdzaWwgfENxr9pBmE844YT8XnyD&#10;QMZSZO64i1A/tnjila98ZX7/7W9/O1sFQi8e4X5BuFPnnHNOHoN5/etfn7Nf73rXu/qPqfIhXFKD&#10;uuAZHHLIIZlY0SQBIokBrJWxGudz/c6/yy67LEakFRkNVwTc0FH7DYZZs2akQw99f3+WxTToU0/9&#10;QX5QHi7XhOsjUbDttttloQhN3u7/B5qcGsAtIbR8ee6k8w8E7og0bATGdRAsI/hG6cVmERNIxe63&#10;3375PciIST8bM5ECDqgzkzjpdGxk5V5FtQIrwSpITbeD4vnJT36SSS2WCctSByIZ9DQYKs1tbGYg&#10;HH/88emDH/xgfn/sscdma9juxsqwsZAGcFd0VEqsmfk0i0jTTRkNKzMnC9PJJ38pxyr84dNO+3Gl&#10;0RbkbBUtq3eqmGk57sSaa66VKwYmTZqYvx9jD4GFC+9Pd901q+rPIiIuC/jzLB7iqkZY0vVxd/70&#10;pz+liRMn5vtCkGO037W6Jilb6WrXs/vuu2chDUipyxIKpAXQdbAURtcNSrofjq2iwGBkp+yjfY25&#10;OA+rIfbQD8SlcFhsn6scYAlcm+OxDhGjnXHGGbkMSL/b4fpky1iWAIWgjMZgpmfjXBICXiONvSID&#10;Z0bU0syYcWelpQ6vhOMZ6cQTT6gCxvNzmnLRmmYPhPO48Ts9fpdshSbecH11jDsyqZCw2qM6/2pp&#10;7XXWTW+rXJJdd31y/l5BQVPAmRGjvkqAnXfeJWdrjjji8HTBBX/Jg3wDEaaO+ZUPv3plibbbbvv0&#10;mO13SJts+qi04YYbpS223DrtsMNOadPq/1ErgVYrWD4xItkzloFFktM/9thP5uwZwrTQ+TvRRo8e&#10;lQmxsLI0CxYuyJUBm222Rdpq622qOGGTtMqqYyvXZemC7oLO4HZzCXsJZTrcwBUBDZMmMlqDNylj&#10;ZfAqgCdNmpxdspaMd94/mn1YIr5ykIKbxr+P1nLVmoO6KdXJMledms+WdWR+eYb4LKqaox6uG4ib&#10;ljR4LctHgYp9IlO3PGNYfRixpGBWJbMKWFke2ZyhGgX1agLUOml6DeUlAnUBdJTw15vAWdp1ZYWs&#10;HKGnGGT/hgqJBdXNkhS//OUv+7Z2hsFPz5M8DJapW14wbO4ZwsyefW8mi5mYN998Sx7c7LTvQM2N&#10;5Y5VsVj1//CAwCC6ZqRcH+ptKJUMKzKimlsqXQXzUCGL+Ktf/SrXnNUrJDrBWJaxJ+lv0x6WdwyL&#10;e0bIzeW3So0BNOSxZnMrXdz5O+3NmgDS0OuNW79/cG44EGNBxmcUK0YZf72ZnQgGGZGsvbqB22j7&#10;YMJDkyNhJ5jvoppa+rteGjMQnGdJghown4c10ToNQEqTR0V3VGAHPAexiJS81HVUF4AsZ8xCXVKq&#10;2dydn/3sZ+kLX/hCfsbtcP+kxZURGegeafTcPWtZmNnVDVwr7b//O3OZx2WXTegTfIRYMmK1mc02&#10;3zIPlA0kXL0E8hh4NIXXmEM0Yx9RKkMhGEk/8MAD8/+Bz33uc3n7i1/84r4trQHIz372s/0zJR1b&#10;JtFYUMRI4iml9lxDhY9PfvKTs7tz9NFHL2bh1HYZ0FQxQAg15S2qsQcims8czyCm5v1HP/rRvk9b&#10;oBTMxDSzE0ECP//5z/PsUbHOU57ylByTcFXNyxkMXFlum8VKTLUA9WnujYrr9ol1CCvW0eLaTMgb&#10;ivLoFXronrVA+9DSBxxwYHVTt8jaTJaklVqu79+pVX8rwsiUSSevt964rHVGAqxlDPgNBNclOdCe&#10;BVJJYHu9PJ5mtwaC6gZVED43av7nP/85D/QijlowVQHIQyAR1uAhYW93lZS7EELa2FoAGmFEMJYw&#10;ploHrPLjM30l+AjDon3sYx/rL/0Bo/u//vWvc3mMQVfQX2RnXR7+8IfnQVjEt29UJdQRSk5p1J57&#10;7pndNohpFQZCzU41kBqlPvDVr341u4eSA5QtkpInU79N+R4p17gx0siIcaHcH41wG5nfYost00EH&#10;vTtfNIvDTaElWm7PA12w9ibwN8K/5VbbVLHQRiNGGCC4aspUBLMoGiugtD7ACtZfAzHvpD7wWy8B&#10;skyUGjsj+KoiuDNKXAi99z4ncNoRRxyRv3PKKaek3/72t/k9RMr+ta99bZ4xKWhX/uOcLASSBBAz&#10;ZlJ+8YtfzCQgmEEWpTBBsno/o/rid7/7XSaCKgRlPQJ5/WeVonC1DkSiLFkTloSVcYzoc9wfFjtc&#10;OWSOhVX03XLH3GP3R5+UCC1NNq8JNEYavq9fKLPUEuH23iIQhMzNpSFoa27ZvHlzs9vWQliVaC0Y&#10;a3FzHr3tdhVhNh5RwgCyS4365eivfOUrubECfPFlRcz5j7XUCKTaL+AWISuB5e+r72IVAHHawQ3k&#10;yiiSVJEcBZg0OXJAfM9coHe/+935PbA8qs7FZIPNtDRFAzzT+iIdLGEQoA4lRSwMUnED1dGFSzsQ&#10;7MPq6A83NhSR4lLHgBWaNIjwute9Ltd7WTGGT3/IIYdWJnyvLPhcDYRhTtVAbbzxJrlcvGVew7KA&#10;VzM75+b9tt/+cWncuA3SvIpAIw0CS8sTQss6aVwZ/vWyQjBeB0scrhwStcPigMDytCPioQA3JiwE&#10;TQ0xvYAQWy2G26M5bsQKg820VEUtluM5EGJ1cgSbNe6E973vfTnWEbOxSovWdhgYQXDXw/2LPjpX&#10;rLIzUos0NmZpkIJFoekEa0yvm1rPdNGgiKJs3AMSr9xzz92VRrmn0uRz+q2JMpgdd9olrZ3XAbg/&#10;P/S6mzAYmHf7j+onYjNAYlrebE0aWVMOX//Z9fDd43VpQdPHfetUyxfb2rN0naDfYRlCqCOz5vkQ&#10;PJZAQxRTmbVFFRqLQxaNK6n0nzLhDnKlWK56siAQ57Mm2lDXVAjyuw/6FX3UX6TTx/Zs3nChMdIQ&#10;FA/RxWoDuVP2sSDdPvvsmw4++H1pr71eXQWqT8sab9y49dK6VbDvQd84bWq6/rpr0uRJN+T3Myuf&#10;GDG1TrB9TEWWOZUbNW3qlIqEi9KfTQDZl7T0awjzsmZ2CGxMQehkTWIA0JjXksCiRyrYfYeoiJb1&#10;EmtI40YSI5ZpWpIFFaPGMlRW0fHMfC9Wpak/JyvusJiSGOKaoRAnrk3lCNL4rj5qSnqci3UbCTRG&#10;mqHCzUQc2ocPzGdHID49rXL7bdMrQbmi0irXVw9xShWQTsnvL7/8skyiTshkqizM1MmTKtN9ceV2&#10;XFMdv1mXjgXrlBmqQ4UACIplogJLyrq1Q1yg5B4kGuprhsXi61C3coH2JITsXCgwrg0897nPza9K&#10;+C32x1qwRpr3Wrh0SwLySFOb/wPh+tU9A26ZjJm0uthQ5g0JBkP00X4W53AP2/vYfq3DhUamBngo&#10;/GOHGsgStIMQuvApU6ams876RfZTx45dtXpYiweS4NgLqthmu+13qIR3vQe4fR7wpIk3VMealL/P&#10;3Wt6WVoPTbbMa/2WeS8wlwI2CS3iDWlcbqgHa0zDwKT9orZKTVf0z7Ub56hDtogPT8jED1Kv3ClZ&#10;L5bMNm5RuFEI4X+CKYbgIvtf3CWgRkLnBBksyQIWxr0Tj+ovRSZlzQJZOATEQbwAEI+IL2SwZPQk&#10;MEym43ZJjMikyYwhIqWhD+I1066NIYlTHJvlkySSQQOpZmM0kgMsCGXKsptrFH1moXwXGaW69Zul&#10;G25U8t3MfJpuSRNuDL/47LN/k2darrEGv9t3B+rOqOo8c9NGG29SafSt+7Wnm3fbbbemq6+6srqh&#10;rQX5ejFzczCwkqwL0LoEtROkY8PnJzAxTkEwEaQdMl7Wam7Xyo5DcOvfCdJ0gkFYmSaDpAEpaeUx&#10;nQokCaup0OCYYaGCNDKisojtEGOwbAZiuXqEH4yrID0gW1gl90lcaHwJqYArRiGAcSHlO52yZNw2&#10;rtpwWxucGVbS+Ix1IQRStQRNarplXZbcDdZFKQ5rc3+liVgrc2smTLgka8nRo7kE92c/vinSEFxL&#10;Fw2UiNAnWrteBcDtMYbioXK1CBOBpbEjXcySWCfZPaHVBbadQHDcK9bIsWKNAPexjiCN0XbWRmkL&#10;5aQqgJDXl1wKsFzcJlaQteB+IqTUNysBrAOlAEEagm2sx2diIi4TS/WKV7yiPzhnDVlpVk7KPJa6&#10;AtvdG4JvoNa1sVT6S+m0JyEQ2LnJjeuWbEJMafUY1xku4MywkYbQMb8e5plnnpFvauvBD82dg4X3&#10;L0xjVx2bHrvDjtnCsCwTJ16XA38/pR54MP58YJBGdi/GZpqAYDsGGSUl6tbqwQicGRaaEnAa4fTT&#10;f1r5od/J2od2agFnh9akkRdUBG0NfK6S09W33nJzPv4D933wIXRfvQxlWcAtYmGCMDQ7DV8wDNkz&#10;FsYD5dcys6wNq9B6xqzM0BsjZram7Jvj3nrLTdX7+dV2l1Hf98GHGAuJWG9ZIPngWcUAowBc0D3c&#10;rtDyip7fBX6qYP/CC/+VS8VHjRraIGVntH5pQGblvtn35ixQy8oUKLuRabJY37JC7CQDZmatJIUY&#10;LWKcgh6TBmGM4J577nl58KuFuhvVfUMaSYDbbp9eWZlWec7i+z34ICiWVlYNvaxgxQX2xko6ZfUe&#10;7GiMNJ0SAG6+mqM5c+7ry2zVXaila85jJZvbKyvTOia071dQ0Ds0Qhran79b93nlz5WX84tbP+/X&#10;DBBFelTAW3zsgpFAI1JnrOL888+rYo0F/RaHX+zHiGS4WsLd7kItXXN8I/6t/2HxfVYUqCCIEe+C&#10;ZmDyXRPJkMHQCGnELjGHXZkJwVYqwcogTwvtLtTStupvJuZgrTkoDjS2NBTYd0k1VXWolD7xxBPz&#10;ewO9BiKViPQKEihqw5a1oLQdBpMlDmRI1YkZ+Ixs3nDC3B6xXX0dARUHpi80icb8G+RQFmMBDWll&#10;jL/55puq7b0oc2iWGIPBEk5mQw4FAmeTp4YKCiYSJBSBexiWuhewLgGhiqLKpoAwkhB+JY4SUHOn&#10;sqD993R6CWly57emgLKhgLi66QxrY6RhbVTjXnPN1bmOzOgxbdMSgk4uVC9bc3DDXVtA6YlrIxCd&#10;rIrPpGitARADjuaxqK9SsVwffKwTxECiGisVwXWoVePmEvh2qF8zC5OCqkORJIulD3WrEul6dWf6&#10;GHVwtnt2ttenIuh3+8QyVqV90pznjPAqEtSyKbpUFkTD1wtrHZ9Q80gChN19VOCpZMh1ukfKc3wW&#10;MDbn3ge4YPV7IkurjEdpTh2KbTvNcF0WNEYasEbAhAmXVTdxTuWqXFsJXNOu2VBbcyDYIdweDA2q&#10;ktcDUlLil8EC5qtY6shcFD+LAeqqEIEW9JMU6s/UXbVDLZqfzPAKXFvp3mc/+9n9i+75xTgguEqE&#10;FD4qc5EejvUCaH2LGyq6NO1CCjpWfXEdFICfx1CVbS0AiNmXpiRb8caUA3OikFLf60RXGRBTsQNx&#10;j4Ig5gK9973vze5qCLr/zan51Kc+la2SNRaAolAZvttuu2VL7R6YVm7CH4sVIPxWxQkoFYrf4bEA&#10;h9o2PyFiHxXU0Wd1ffVVgJpAo6SRMTO7zs2iNRbFMysHaG3FilwwLg6hsxgFzQq0stovAm9EnQbn&#10;2hFe5FGfx3IpWGwHzakyON6rgFYlbHCRRTApK6qYxUIIzMKwQopFTVsAhKSBWUJaX3WxhgTOTWOL&#10;PfQxFtcQjyKR/b03TGDBDeTRp1hBVOm/76kQ6IRQLibrKcCkVLifVth0PEkP98HxfX7aaadl8vvf&#10;eZGG1fLbOUiMUDGDk1Lw/SCD6RaKR8mZ67dmGkumfyyZewQsln2aRKOkWWWVMVmwTJIyCcxi5Q90&#10;m4ar9QaygDQ110N1A02vhi6EGUkoCsKpEeqIH1gaVolgif2gnjIPKxDHI6wW7nAuFkwFcriJBMh2&#10;UxZUCQt8I2skniSoqppVC1u1kiByv6KM3nH0k78PtluKyfdYUpaNwDqvqmrWE1QIOK6q7jp83zli&#10;XTZV1hTI6aefnj+XHGBlYq6RhTHMxVGaI65jXSgBxEIwUwNYIwSXIOEOOp7roQyci0Vm0Skwlk0l&#10;NaiytlgIqwP6FtfdFBolTZjoSy65uI8wI9V6Cw8NXKtKbQ8XIoYJxDRjmg55xBncEKX6YP/QzgGC&#10;bBzKa30Bivq+zkcDO57jIkD8FqaYxb7RR98hNBEf+Ky9n/app2kRN66JAJokBtY/YwHbx8d8l5Kg&#10;3VlRLlmssAMUaUzfDog9Il5iDZCEC8a1AuRkbbiILIz3FlKUIYvFOZT2UC6xkmfAdO643vb72wQa&#10;JU0IrAfXel/X/sPZhgftwue668FqZHHMjBSM0tisR5CGYIcAxrGQQRyBkDGzERy7dV9TtgqOLah2&#10;TDEAq0NwgyyB+A4gFwEPQgwEfQlh416yXqwA18rEtXY4h+twnfY3EU1/xFfAwrQvCUXww83jGtqn&#10;fXVPbiUX7mtf+1p2cS3kYb0zbrGYEsSIXOa6C+a+xbyl+vU3hYZJ03rwrRs+fMLbS9BYkS0iyIS6&#10;/iBoy/C7WRFBtjS1WYk0vFezEmlhborANDJUgnTa2yAnl8lxBPl+xZqGFwj7rgBdJiw0KlePYBKi&#10;CJpNlAOkCA0O+opIjq0/kgTjx4/PfZQeRhBxQlwDIH5YSYTx47QCedpdEqQdSOgcLAawRnvvvXfu&#10;t76Yfq0fYiTL5wrWncOsWJPguFhWE3VNJtxFqtr0BDGKiYDiHK6iLBv3NBSPIN92E+fEaO6b/SNB&#10;067YmkAPLM3y0JoDH1+ACnx8gWvMBaIcCAIhB4JIIwq0xSWE0eCahynY9TkfPawLAhEgwTyXwrFj&#10;3IZmJ0zcGNu5ImHFuDKOx41zzPoP0upL3YXiPvp+EE7aWwwhnqChCZXrq1cxc4VkyQJWmEE4JG53&#10;zYAr5Rz1xI/+y+qxMCyjQF9Mor/iGP+7NrGMgJ4LKCMmRotla33u3AcccEB/KlmMxqJFXOWc4i9u&#10;neQChcTCIRGwvnXXswk0MnPTIQ45ZHx1AyZWmmnRmMZIocnpziMFdXsxx57fbqUbrl37Gs69RLhd&#10;rJhAm9bvdq2xOMZIgJfAMupzWOJlRaUom5u5aSal6uNZs+7KQtta/G9BRSif9s4SrKyQmRO3sAAC&#10;am6aQHg4EUvg6ou4olvCwEgRRhbOvZNVlGBoEo1YGhCITZnSWq3eTwJOmza12jY9+7QGOyFSsQi2&#10;KLvWPFaGNQKMtRj/EVtYW2wkphrHmBs3aygLEy5PiIwlhbOk9eq6AUvTGGk6wSCXMQRjBH7336uS&#10;CQGjGjWme8yY0X1jBsjUjFZaGdyzguUTPSdNJ9CctACfvWWVJuVR7DvuuK0S9ntz0MakL7JKY3S0&#10;79tDw4NxNZqC4cGIkKYTpCzN9xfwTp48KZNp6tRpafr0W/vcu9bYQ4tIrZHswdy7QpqCXmG5Ic1A&#10;CPcOiTQxkx+4nTHjzpx+9YNPCLTqqi2rFEFncc8KeoXlnjSdYOzDAJc1oMMqRZGiWaLcOzM7jzji&#10;qLTHHq2SjIKCprBCkqYTEKX1u5atOEm17u67vyAXEBYUNImVhjQFBcMFnBmZkaeCghUYhTQFBV2i&#10;kKagoEsU0hQUdIlCmoKCLlFIU1DQJQppCgq6RCFNQUGXKKQpKOgShTQFBV2ikKagoEsU0hQUdIlC&#10;moKCLlFIU1DQJQppCgq6RCFNQUGXKKQpKCgoKCgoKFiOkNL/AcYAUy8gizQKAAAAAElFTkSuQmCC&#10;UEsBAi0AFAAGAAgAAAAhALGCZ7YKAQAAEwIAABMAAAAAAAAAAAAAAAAAAAAAAFtDb250ZW50X1R5&#10;cGVzXS54bWxQSwECLQAUAAYACAAAACEAOP0h/9YAAACUAQAACwAAAAAAAAAAAAAAAAA7AQAAX3Jl&#10;bHMvLnJlbHNQSwECLQAUAAYACAAAACEAmaqoLb0CAAC1BgAADgAAAAAAAAAAAAAAAAA6AgAAZHJz&#10;L2Uyb0RvYy54bWxQSwECLQAUAAYACAAAACEAqiYOvrwAAAAhAQAAGQAAAAAAAAAAAAAAAAAjBQAA&#10;ZHJzL19yZWxzL2Uyb0RvYy54bWwucmVsc1BLAQItABQABgAIAAAAIQC3YXMZ4AAAAAkBAAAPAAAA&#10;AAAAAAAAAAAAABYGAABkcnMvZG93bnJldi54bWxQSwECLQAKAAAAAAAAACEAqpQSRL8gAAC/IAAA&#10;FAAAAAAAAAAAAAAAAAAjBwAAZHJzL21lZGlhL2ltYWdlMS5wbmdQSwUGAAAAAAYABgB8AQAAFCgA&#10;AAAA&#10;">
              <v:rect id="Rectangle 3853" o:spid="_x0000_s1027" style="position:absolute;left:6156;top:3726;width:494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EeM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XEeMYAAADdAAAADwAAAAAAAAAAAAAAAACYAgAAZHJz&#10;L2Rvd25yZXYueG1sUEsFBgAAAAAEAAQA9QAAAIsDAAAAAA==&#10;" filled="f" stroked="f">
                <v:textbox inset="0,0,0,0">
                  <w:txbxContent>
                    <w:p w:rsidR="00256C7C" w:rsidRDefault="00C803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2" o:spid="_x0000_s1028" type="#_x0000_t75" style="position:absolute;width:19004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scoHFAAAA3QAAAA8AAABkcnMvZG93bnJldi54bWxEj0GLwjAUhO+C/yE8YW9rahdXqUYRRVaE&#10;Ba0ePD6bZ1tsXkqT1frvjbDgcZiZb5jpvDWVuFHjSssKBv0IBHFmdcm5guNh/TkG4TyyxsoyKXiQ&#10;g/ms25liou2d93RLfS4ChF2CCgrv60RKlxVk0PVtTRy8i20M+iCbXOoG7wFuKhlH0bc0WHJYKLCm&#10;ZUHZNf0zCmy9Pv34eOuG+ej4e04fO3taLZT66LWLCQhPrX+H/9sbreBrPIzh9SY8AT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LHKB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4626864</wp:posOffset>
          </wp:positionH>
          <wp:positionV relativeFrom="page">
            <wp:posOffset>615697</wp:posOffset>
          </wp:positionV>
          <wp:extent cx="2622804" cy="862584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2804" cy="8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0" w:line="259" w:lineRule="auto"/>
      <w:ind w:left="16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550165</wp:posOffset>
              </wp:positionV>
              <wp:extent cx="1900428" cy="1021080"/>
              <wp:effectExtent l="0" t="0" r="0" b="0"/>
              <wp:wrapSquare wrapText="bothSides"/>
              <wp:docPr id="3831" name="Group 3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1021080"/>
                        <a:chOff x="0" y="0"/>
                        <a:chExt cx="1900428" cy="1021080"/>
                      </a:xfrm>
                    </wpg:grpSpPr>
                    <wps:wsp>
                      <wps:cNvPr id="3833" name="Rectangle 3833"/>
                      <wps:cNvSpPr/>
                      <wps:spPr>
                        <a:xfrm>
                          <a:off x="615696" y="372633"/>
                          <a:ext cx="49323" cy="17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C7C" w:rsidRDefault="00C803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2" name="Picture 38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428" cy="1021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831" o:spid="_x0000_s1029" style="position:absolute;left:0;text-align:left;margin-left:20.4pt;margin-top:43.3pt;width:149.65pt;height:80.4pt;z-index:251660288;mso-position-horizontal-relative:page;mso-position-vertical-relative:page" coordsize="19004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YMIvQIAALwGAAAOAAAAZHJzL2Uyb0RvYy54bWykVdtu2zAMfR+wfxD0&#10;3vqSLm2MOMWwrsWAYS3W7QMUWbaFyZIgKXGyrx8p28l6GVp0D1GoG3l4eCgvL3edIlvhvDS6pNlp&#10;SonQ3FRSNyX9+eP65IISH5iumDJalHQvPL1cvX+37G0hctMaVQlHwIn2RW9L2oZgiyTxvBUd86fG&#10;Cg2btXEdCzB1TVI51oP3TiV5ms6T3rjKOsOF97B6NWzSVfRf14KH27r2IhBVUsAW4ujiuMYxWS1Z&#10;0ThmW8lHGOwNKDomNQQ9uLpigZGNk09cdZI7400dTrnpElPXkouYA2STpY+yuXFmY2MuTdE39kAT&#10;UPuIpze75d+2d47IqqSzi1lGiWYdVCkGJnEFCOptU8C5G2fv7Z0bF5phhjnvatfhP2RDdpHa/YFa&#10;sQuEw2K2SNOzHMTAYS9L8yy9GMnnLVToyT3efn7hZjIFThDfAU5vQUj+yJX/P67uW2ZFLIFHDo5c&#10;zSauvoPGmG6UQL5mKCiEAGcPZPnCA2/PMDXPPswXc0qAktl5Ph9us2Li7GwxyyFMZOx8cXYenR/S&#10;ZoV1PtwI0xE0SuoASNQg2371AXDA0ekIBlcaR22upVLDLq4AexM+tMJuvYtyyKZM1qbaQ9qtcb9v&#10;odFrZfqSmtGi2PsQG3cpUV800I1tNhluMtaT4YL6ZGIzDmg+boKpZYSL8YdoIyyo42ppJS/gN4of&#10;rCcFffmRgFth4wQdnXSv8tEx92tjT6BPLQtyLZUM+/jmAMkISm/vJMe64uSBNvJJG3AA46IycuRz&#10;Oon3sAQ4f+BmraTF+iA3aI+A4cF61PDP5Dw8JleGbzqhw/A6OqEAu9G+ldZT4grRrQU0u/tSxQKz&#10;wgcnAm8xYA2BUc2DOA4bEeURGGL+h56h8q/v/LcKOcIZAEQT8ES5xCcSrAdv8N/zeOr40Vn9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2FzGeAAAAAJAQAADwAAAGRycy9kb3du&#10;cmV2LnhtbEyPQUvDQBSE74L/YXmCN7ubNsYSsymlqKci2Aqlt9fkNQnNvg3ZbZL+e9eTHocZZr7J&#10;VpNpxUC9ayxriGYKBHFhy4YrDd/796clCOeRS2wtk4YbOVjl93cZpqUd+YuGna9EKGGXooba+y6V&#10;0hU1GXQz2xEH72x7gz7IvpJlj2MoN62cK5VIgw2HhRo72tRUXHZXo+FjxHG9iN6G7eW8uR33z5+H&#10;bURaPz5M61cQnib/F4Zf/IAOeWA62SuXTrQaYhXIvYZlkoAI/iJWEYiThnn8EoPMM/n/Qf4DAAD/&#10;/wMAUEsDBAoAAAAAAAAAIQCqlBJEvyAAAL8gAAAUAAAAZHJzL21lZGlhL2ltYWdlMS5wbmeJUE5H&#10;DQoaCgAAAA1JSERSAAAAzQAAAG4IBgAAAIQ0lykAAAABc1JHQgCuzhzpAAAABGdBTUEAALGPC/xh&#10;BQAAIGlJREFUeF7t3Qe4HFUVB/CbBCJNEAIiRemCiCBYUOwFsYtixU5REBUDqCBgQaXZULF3EQsi&#10;KBYUGyBWUCmRXlJpoSShhFSc3913XobNvpe3yex7Sbj/77tv983OztyZOf/T7rl3R91fIRUUFAwJ&#10;oyqM7ntfUFAwRBTSFBR0iUKagoIuUUhTUNAlCmkKCrpEIU1BQZcopCko6BKFNAUFXaKQpqCgSxTS&#10;FBR0iUKagoIuUUhTUNAlCmkKCrpEIU1BQZcopCko6BKFNAUFXWKlIs2cOXPSZZddlr785S+nCy+8&#10;sG9rQUGzWOFnbt51113p8ssvT//+97/ThAmXpRtvnJbuuOOOdOSRR6c99tijb6+CgmZg5uYKSZrb&#10;brutsiiXVkT5T7riisvTrbdOTwsXLkgPechD0qqrrpruueeeNH78Iel5z3te3zcKCprBCkWaqVOn&#10;pksuuST95z//SVdffXVlTW53ARVRVquIskq1x6jWjhXuvvuuQpqCnmC5Jo1uXX/99RVJ/p3++9//&#10;5vezZt2VxowZk1Zb7SHVK6LkPfteF+Huu+8upCnoCZY70sydOyddc8016aKLLqqsyqVp8uRJ6d57&#10;780uF9dr9OgxfXsO3uVCmoJeYbkgDQG/4oorMlFkvgTyc+fOS2PHjq2IMrbqZPcJvuKeFfQKI0aa&#10;22+/PU2YMCFnvC6//H9VIH9rWrAgAnlEEZ8sfbeKpSnoFYaVNDfeeGN/IH/VVVfmtDB0CuSXFcXS&#10;FPQKPSeN4F0Qr1133bVVID+riktGV4H8ajmgb5IodRTSFPQKjZNm3rx5OR0s43XJJReniRMF8rOz&#10;JWkF8sNTgFDcs4JeoVHS/OhHP0rnn39euvnmm3M5i0B+7NhlJ4ru5RCnC6tULE1Br4Azjah+go0w&#10;kyZNykRZe+11Khds9QYsy/1p/vx51fH7/i0oWA7QmL+0xhprZBesZRVI+bK2VgHmM57xzLT66qtX&#10;xFlY++yBbfHPmsPkyZMrhXB+uuCCCxZrf/nLX/Lr7Nmz+/YefsycOTNdeeWVae7cuX1bCnqNhoMM&#10;jGmm3Xff7LTJJpukd7zjHekRj9gwx0aLPk9pwYKFeeBz9uz7MllbWPR5U/jmN7+ZnvWsZ1XkfcZi&#10;7ZnPfGZ+veGGG/r2Hl784he/SNtuu23adddd05133tm3taDXaJg0zYC7R3PuvfcbswXbc89XViSZ&#10;n2bMmJFmzZqZA33JhSc+8Ylpv/32Teuvv0GaN29+37ebRSvLV1GxMqFbbLFF2nrrrdNWW23V37bZ&#10;ZpucDRwJSNvfcssteYxruJIsBZUsNJEIcIjDDjs0p5gXaf2lA+FEjuc/f/d06KGH9m1NeX7MRRdd&#10;mB760LWz8NKw48atn0466XPp3HP/nF24QJPZs2OOOSZ95CMfqYi5fq5cWHfddfs+aV23/hJYfZ4+&#10;fXq+/kc96lF5O6i4NkZlH9uVBNWhYlt/Ydy4cdX1PTS/7wTncB+4ZI9+9KPz4PA+++xTxZBrp2uv&#10;vTZtsMEGlYW+Lxe3wiMf+cj+5zF//vzsaiLYRhttlNZaa628HfThX//6V+6/Y1EEFELLLeb+Diwi&#10;7WRF5L///e95AHvTTTdNu+2224gplV6geq5N/6hTuEdL1wjazJmzqge2dXrnO99ZbVuEJz3pSenA&#10;A9+V3vSmN6WnPe1pWYg/8Ylj0jnn/LZ6uGtUe9SP1RsQQJYn2iqrrJJf9fsb3/hGeuxjH1uR/fkP&#10;iC/++Mc/pu233z7tuOOO/cKMJG9729vy/ltuuWVWAhoi2C4D2Y7vfve7aYcddkgveMEL0mte85q0&#10;0047pQ984AP5syAoGEB+zGMek5uypICqiyc84Qm5L7/5zW/6tqZ06qmn5uO+5CUvyed+1atelR73&#10;uMflbCicdNJJWUFtt912/U2/Ncc699xz837w9a9/PW9/6Utfmt761rdmpbXzzjvnmHBlQsOkqQfj&#10;Q20tyJLdccedlZbbOh111NEP0ITtWLhwYTruuGPT3/72t7TOOqH5Fz9mkyCYg/WJJtdo+jr01XbJ&#10;Au8Bab73ve/lyXMm0T3sYQ/Lx0YW21/2spflJEjg7LPPTm9/+9vTtGnTsqVDTILNQrQjzqfF+QL6&#10;YDtrA9ddd116y1vekl08xNl///3TG9/4xkwM1gZuuummbMUU0kaTeNCuuuqq/n7+4Ac/yIrONXCb&#10;3/CGN1Sx6CPyfq5nypQpeb+VASPoCI/KZl/AP3PmjGzC995773T88SfkwH8wnHzyyem8886rCLNO&#10;35beEKUO1Qz6R4NGe/Ob35z+8Ic/5M/DTWF96ggrYHu8t2/0/TOf+UxOJHBtuYGgeDWO6x59+MMf&#10;zu9Zoosvvjj9/ve/T5deemllaT+Rt9fdp7rVqb+H6Fts5+ohljE195OlIPz/+9//sjWH97///Znc&#10;GvL89Kc/7XeFEew5z3lOVgL2A9bKcX/4wx9mq8clde9Y4pUFI+aemWnple+83377V27A57Mg1mOT&#10;TjjttNMq9+LXldA9rPrPsaD9+M2DRv3xj3+cvv/97/c3AvaPf/yjb4+lgwwhSyMeQY4NN2wpjFjj&#10;wNiXMiQYP358FsKAe7csENsAd9K5nQuQOpSAfoW759yf/OQns8VCqu985zuZcH/961+zhfEd1kYc&#10;J+5iFSOu5BWsLBgR90y5zWabbZ4OO+ywStN+Nu211145RlkS+OVnnPGz7Mq0tGXn4/cCsnhHHXVU&#10;FhoaXvv4xz+eXvjCF/btsXSoxz+ELgSZ0AGXLNwpLlkddRduaUDw3Xv40pe+lGMU1lRSoBNe/epX&#10;Z0u38cYbZ4sTSQ0WCFgtlme99dbLZJPUQCwIQq4MGBH3jJswbdrU9K1vfSv78O1xwECgzYzNtNyM&#10;3pBjICAqknzoQx9KRx55ZG5IxH+HwTJM3SBS3IH6cYdyjoFctU5wHwk/d/fxj398vrcSAE996lP7&#10;EwGBT3/60+mss87KxPZZkBuC1PouNnIsTfLDsZ7+9KfnMa2VBSPinnmYtJIU5ymnfD99/vOfXyxo&#10;7YQ111wza7eWYHQ+dqs1D/0bbAAx3Epp4br1WJLgtqOdGNy3IJJYp45Ox66nd8NawUD9sP2ggw7K&#10;UzZk1Vgb10o5xHVwFQ8//PD8/rjjjluMAHWXEaH++c9/ZmulcctUTlCQKwtGxD1rtZQHKAXEV155&#10;RXbZlgQCZGymNZDZ6ZjRhh98fkCaM888M7+HZR2j2HzzzXO6HWh72ahApzGxzTbbrD/LJxgPdMr8&#10;ce/EH4A8L3rRi9J73vOe/L9xFqTxXMSarImMWKS56+DmOb59Dj744HwP6ohxqJUFI+KeLcKo/GDE&#10;N+0CIJ1JY8kSSXtKlRJAZSstd653VmVpoF8EHPbdd9/08pe/PKdzaWwgfENxr9pBmE844YT8XnyD&#10;QMZSZO64i1A/tnjila98ZX7/7W9/O1sFQi8e4X5BuFPnnHNOHoN5/etfn7Nf73rXu/qPqfIhXFKD&#10;uuAZHHLIIZlY0SQBIokBrJWxGudz/c6/yy67LEakFRkNVwTc0FH7DYZZs2akQw99f3+WxTToU0/9&#10;QX5QHi7XhOsjUbDttttloQhN3u7/B5qcGsAtIbR8ee6k8w8E7og0bATGdRAsI/hG6cVmERNIxe63&#10;3375PciIST8bM5ECDqgzkzjpdGxk5V5FtQIrwSpITbeD4vnJT36SSS2WCctSByIZ9DQYKs1tbGYg&#10;HH/88emDH/xgfn/sscdma9juxsqwsZAGcFd0VEqsmfk0i0jTTRkNKzMnC9PJJ38pxyr84dNO+3Gl&#10;0RbkbBUtq3eqmGk57sSaa66VKwYmTZqYvx9jD4GFC+9Pd901q+rPIiIuC/jzLB7iqkZY0vVxd/70&#10;pz+liRMn5vtCkGO037W6Jilb6WrXs/vuu2chDUipyxIKpAXQdbAURtcNSrofjq2iwGBkp+yjfY25&#10;OA+rIfbQD8SlcFhsn6scYAlcm+OxDhGjnXHGGbkMSL/b4fpky1iWAIWgjMZgpmfjXBICXiONvSID&#10;Z0bU0syYcWelpQ6vhOMZ6cQTT6gCxvNzmnLRmmYPhPO48Ts9fpdshSbecH11jDsyqZCw2qM6/2pp&#10;7XXWTW+rXJJdd31y/l5BQVPAmRGjvkqAnXfeJWdrjjji8HTBBX/Jg3wDEaaO+ZUPv3plibbbbvv0&#10;mO13SJts+qi04YYbpS223DrtsMNOadPq/1ErgVYrWD4xItkzloFFktM/9thP5uwZwrTQ+TvRRo8e&#10;lQmxsLI0CxYuyJUBm222Rdpq622qOGGTtMqqYyvXZemC7oLO4HZzCXsJZTrcwBUBDZMmMlqDNylj&#10;ZfAqgCdNmpxdspaMd94/mn1YIr5ykIKbxr+P1nLVmoO6KdXJMledms+WdWR+eYb4LKqaox6uG4ib&#10;ljR4LctHgYp9IlO3PGNYfRixpGBWJbMKWFke2ZyhGgX1agLUOml6DeUlAnUBdJTw15vAWdp1ZYWs&#10;HKGnGGT/hgqJBdXNkhS//OUv+7Z2hsFPz5M8DJapW14wbO4ZwsyefW8mi5mYN998Sx7c7LTvQM2N&#10;5Y5VsVj1//CAwCC6ZqRcH+ptKJUMKzKimlsqXQXzUCGL+Ktf/SrXnNUrJDrBWJaxJ+lv0x6WdwyL&#10;e0bIzeW3So0BNOSxZnMrXdz5O+3NmgDS0OuNW79/cG44EGNBxmcUK0YZf72ZnQgGGZGsvbqB22j7&#10;YMJDkyNhJ5jvoppa+rteGjMQnGdJghown4c10ToNQEqTR0V3VGAHPAexiJS81HVUF4AsZ8xCXVKq&#10;2dydn/3sZ+kLX/hCfsbtcP+kxZURGegeafTcPWtZmNnVDVwr7b//O3OZx2WXTegTfIRYMmK1mc02&#10;3zIPlA0kXL0E8hh4NIXXmEM0Yx9RKkMhGEk/8MAD8/+Bz33uc3n7i1/84r4trQHIz372s/0zJR1b&#10;JtFYUMRI4iml9lxDhY9PfvKTs7tz9NFHL2bh1HYZ0FQxQAg15S2qsQcims8czyCm5v1HP/rRvk9b&#10;oBTMxDSzE0ECP//5z/PsUbHOU57ylByTcFXNyxkMXFlum8VKTLUA9WnujYrr9ol1CCvW0eLaTMgb&#10;ivLoFXronrVA+9DSBxxwYHVTt8jaTJaklVqu79+pVX8rwsiUSSevt964rHVGAqxlDPgNBNclOdCe&#10;BVJJYHu9PJ5mtwaC6gZVED43av7nP/85D/QijlowVQHIQyAR1uAhYW93lZS7EELa2FoAGmFEMJYw&#10;ploHrPLjM30l+AjDon3sYx/rL/0Bo/u//vWvc3mMQVfQX2RnXR7+8IfnQVjEt29UJdQRSk5p1J57&#10;7pndNohpFQZCzU41kBqlPvDVr341u4eSA5QtkpInU79N+R4p17gx0siIcaHcH41wG5nfYost00EH&#10;vTtfNIvDTaElWm7PA12w9ibwN8K/5VbbVLHQRiNGGCC4aspUBLMoGiugtD7ACtZfAzHvpD7wWy8B&#10;skyUGjsj+KoiuDNKXAi99z4ncNoRRxyRv3PKKaek3/72t/k9RMr+ta99bZ4xKWhX/uOcLASSBBAz&#10;ZlJ+8YtfzCQgmEEWpTBBsno/o/rid7/7XSaCKgRlPQJ5/WeVonC1DkSiLFkTloSVcYzoc9wfFjtc&#10;OWSOhVX03XLH3GP3R5+UCC1NNq8JNEYavq9fKLPUEuH23iIQhMzNpSFoa27ZvHlzs9vWQliVaC0Y&#10;a3FzHr3tdhVhNh5RwgCyS4365eivfOUrubECfPFlRcz5j7XUCKTaL+AWISuB5e+r72IVAHHawQ3k&#10;yiiSVJEcBZg0OXJAfM9coHe/+935PbA8qs7FZIPNtDRFAzzT+iIdLGEQoA4lRSwMUnED1dGFSzsQ&#10;7MPq6A83NhSR4lLHgBWaNIjwute9Ltd7WTGGT3/IIYdWJnyvLPhcDYRhTtVAbbzxJrlcvGVew7KA&#10;VzM75+b9tt/+cWncuA3SvIpAIw0CS8sTQss6aVwZ/vWyQjBeB0scrhwStcPigMDytCPioQA3JiwE&#10;TQ0xvYAQWy2G26M5bsQKg820VEUtluM5EGJ1cgSbNe6E973vfTnWEbOxSovWdhgYQXDXw/2LPjpX&#10;rLIzUos0NmZpkIJFoekEa0yvm1rPdNGgiKJs3AMSr9xzz92VRrmn0uRz+q2JMpgdd9olrZ3XAbg/&#10;P/S6mzAYmHf7j+onYjNAYlrebE0aWVMOX//Z9fDd43VpQdPHfetUyxfb2rN0naDfYRlCqCOz5vkQ&#10;PJZAQxRTmbVFFRqLQxaNK6n0nzLhDnKlWK56siAQ57Mm2lDXVAjyuw/6FX3UX6TTx/Zs3nChMdIQ&#10;FA/RxWoDuVP2sSDdPvvsmw4++H1pr71eXQWqT8sab9y49dK6VbDvQd84bWq6/rpr0uRJN+T3Myuf&#10;GDG1TrB9TEWWOZUbNW3qlIqEi9KfTQDZl7T0awjzsmZ2CGxMQehkTWIA0JjXksCiRyrYfYeoiJb1&#10;EmtI40YSI5ZpWpIFFaPGMlRW0fHMfC9Wpak/JyvusJiSGOKaoRAnrk3lCNL4rj5qSnqci3UbCTRG&#10;mqHCzUQc2ocPzGdHID49rXL7bdMrQbmi0irXVw9xShWQTsnvL7/8skyiTshkqizM1MmTKtN9ceV2&#10;XFMdv1mXjgXrlBmqQ4UACIplogJLyrq1Q1yg5B4kGuprhsXi61C3coH2JITsXCgwrg0897nPza9K&#10;+C32x1qwRpr3Wrh0SwLySFOb/wPh+tU9A26ZjJm0uthQ5g0JBkP00X4W53AP2/vYfq3DhUamBngo&#10;/GOHGsgStIMQuvApU6ams876RfZTx45dtXpYiweS4NgLqthmu+13qIR3vQe4fR7wpIk3VMealL/P&#10;3Wt6WVoPTbbMa/2WeS8wlwI2CS3iDWlcbqgHa0zDwKT9orZKTVf0z7Ub56hDtogPT8jED1Kv3ClZ&#10;L5bMNm5RuFEI4X+CKYbgIvtf3CWgRkLnBBksyQIWxr0Tj+ovRSZlzQJZOATEQbwAEI+IL2SwZPQk&#10;MEym43ZJjMikyYwhIqWhD+I1066NIYlTHJvlkySSQQOpZmM0kgMsCGXKsptrFH1moXwXGaW69Zul&#10;G25U8t3MfJpuSRNuDL/47LN/k2darrEGv9t3B+rOqOo8c9NGG29SafSt+7Wnm3fbbbemq6+6srqh&#10;rQX5ejFzczCwkqwL0LoEtROkY8PnJzAxTkEwEaQdMl7Wam7Xyo5DcOvfCdJ0gkFYmSaDpAEpaeUx&#10;nQokCaup0OCYYaGCNDKisojtEGOwbAZiuXqEH4yrID0gW1gl90lcaHwJqYArRiGAcSHlO52yZNw2&#10;rtpwWxucGVbS+Ix1IQRStQRNarplXZbcDdZFKQ5rc3+liVgrc2smTLgka8nRo7kE92c/vinSEFxL&#10;Fw2UiNAnWrteBcDtMYbioXK1CBOBpbEjXcySWCfZPaHVBbadQHDcK9bIsWKNAPexjiCN0XbWRmkL&#10;5aQqgJDXl1wKsFzcJlaQteB+IqTUNysBrAOlAEEagm2sx2diIi4TS/WKV7yiPzhnDVlpVk7KPJa6&#10;AtvdG4JvoNa1sVT6S+m0JyEQ2LnJjeuWbEJMafUY1xku4MywkYbQMb8e5plnnpFvauvBD82dg4X3&#10;L0xjVx2bHrvDjtnCsCwTJ16XA38/pR54MP58YJBGdi/GZpqAYDsGGSUl6tbqwQicGRaaEnAa4fTT&#10;f1r5od/J2od2agFnh9akkRdUBG0NfK6S09W33nJzPv4D933wIXRfvQxlWcAtYmGCMDQ7DV8wDNkz&#10;FsYD5dcys6wNq9B6xqzM0BsjZram7Jvj3nrLTdX7+dV2l1Hf98GHGAuJWG9ZIPngWcUAowBc0D3c&#10;rtDyip7fBX6qYP/CC/+VS8VHjRraIGVntH5pQGblvtn35ixQy8oUKLuRabJY37JC7CQDZmatJIUY&#10;LWKcgh6TBmGM4J577nl58KuFuhvVfUMaSYDbbp9eWZlWec7i+z34ICiWVlYNvaxgxQX2xko6ZfUe&#10;7GiMNJ0SAG6+mqM5c+7ry2zVXaila85jJZvbKyvTOia071dQ0Ds0Qhran79b93nlz5WX84tbP+/X&#10;DBBFelTAW3zsgpFAI1JnrOL888+rYo0F/RaHX+zHiGS4WsLd7kItXXN8I/6t/2HxfVYUqCCIEe+C&#10;ZmDyXRPJkMHQCGnELjGHXZkJwVYqwcogTwvtLtTStupvJuZgrTkoDjS2NBTYd0k1VXWolD7xxBPz&#10;ewO9BiKViPQKEihqw5a1oLQdBpMlDmRI1YkZ+Ixs3nDC3B6xXX0dARUHpi80icb8G+RQFmMBDWll&#10;jL/55puq7b0oc2iWGIPBEk5mQw4FAmeTp4YKCiYSJBSBexiWuhewLgGhiqLKpoAwkhB+JY4SUHOn&#10;sqD993R6CWly57emgLKhgLi66QxrY6RhbVTjXnPN1bmOzOgxbdMSgk4uVC9bc3DDXVtA6YlrIxCd&#10;rIrPpGitARADjuaxqK9SsVwffKwTxECiGisVwXWoVePmEvh2qF8zC5OCqkORJIulD3WrEul6dWf6&#10;GHVwtnt2ttenIuh3+8QyVqV90pznjPAqEtSyKbpUFkTD1wtrHZ9Q80gChN19VOCpZMh1ukfKc3wW&#10;MDbn3ge4YPV7IkurjEdpTh2KbTvNcF0WNEYasEbAhAmXVTdxTuWqXFsJXNOu2VBbcyDYIdweDA2q&#10;ktcDUlLil8EC5qtY6shcFD+LAeqqEIEW9JMU6s/UXbVDLZqfzPAKXFvp3mc/+9n9i+75xTgguEqE&#10;FD4qc5EejvUCaH2LGyq6NO1CCjpWfXEdFICfx1CVbS0AiNmXpiRb8caUA3OikFLf60RXGRBTsQNx&#10;j4Ig5gK9973vze5qCLr/zan51Kc+la2SNRaAolAZvttuu2VL7R6YVm7CH4sVIPxWxQkoFYrf4bEA&#10;h9o2PyFiHxXU0Wd1ffVVgJpAo6SRMTO7zs2iNRbFMysHaG3FilwwLg6hsxgFzQq0stovAm9EnQbn&#10;2hFe5FGfx3IpWGwHzakyON6rgFYlbHCRRTApK6qYxUIIzMKwQopFTVsAhKSBWUJaX3WxhgTOTWOL&#10;PfQxFtcQjyKR/b03TGDBDeTRp1hBVOm/76kQ6IRQLibrKcCkVLifVth0PEkP98HxfX7aaadl8vvf&#10;eZGG1fLbOUiMUDGDk1Lw/SCD6RaKR8mZ67dmGkumfyyZewQsln2aRKOkWWWVMVmwTJIyCcxi5Q90&#10;m4ar9QaygDQ110N1A02vhi6EGUkoCsKpEeqIH1gaVolgif2gnjIPKxDHI6wW7nAuFkwFcriJBMh2&#10;UxZUCQt8I2skniSoqppVC1u1kiByv6KM3nH0k78PtluKyfdYUpaNwDqvqmrWE1QIOK6q7jp83zli&#10;XTZV1hTI6aefnj+XHGBlYq6RhTHMxVGaI65jXSgBxEIwUwNYIwSXIOEOOp7roQyci0Vm0Skwlk0l&#10;NaiytlgIqwP6FtfdFBolTZjoSy65uI8wI9V6Cw8NXKtKbQ8XIoYJxDRjmg55xBncEKX6YP/QzgGC&#10;bBzKa30Bivq+zkcDO57jIkD8FqaYxb7RR98hNBEf+Ky9n/app2kRN66JAJokBtY/YwHbx8d8l5Kg&#10;3VlRLlmssAMUaUzfDog9Il5iDZCEC8a1AuRkbbiILIz3FlKUIYvFOZT2UC6xkmfAdO643vb72wQa&#10;JU0IrAfXel/X/sPZhgftwue668FqZHHMjBSM0tisR5CGYIcAxrGQQRyBkDGzERy7dV9TtgqOLah2&#10;TDEAq0NwgyyB+A4gFwEPQgwEfQlh416yXqwA18rEtXY4h+twnfY3EU1/xFfAwrQvCUXww83jGtqn&#10;fXVPbiUX7mtf+1p2cS3kYb0zbrGYEsSIXOa6C+a+xbyl+vU3hYZJ03rwrRs+fMLbS9BYkS0iyIS6&#10;/iBoy/C7WRFBtjS1WYk0vFezEmlhborANDJUgnTa2yAnl8lxBPl+xZqGFwj7rgBdJiw0KlePYBKi&#10;CJpNlAOkCA0O+opIjq0/kgTjx4/PfZQeRhBxQlwDIH5YSYTx47QCedpdEqQdSOgcLAawRnvvvXfu&#10;t76Yfq0fYiTL5wrWncOsWJPguFhWE3VNJtxFqtr0BDGKiYDiHK6iLBv3NBSPIN92E+fEaO6b/SNB&#10;067YmkAPLM3y0JoDH1+ACnx8gWvMBaIcCAIhB4JIIwq0xSWE0eCahynY9TkfPawLAhEgwTyXwrFj&#10;3IZmJ0zcGNu5ImHFuDKOx41zzPoP0upL3YXiPvp+EE7aWwwhnqChCZXrq1cxc4VkyQJWmEE4JG53&#10;zYAr5Rz1xI/+y+qxMCyjQF9Mor/iGP+7NrGMgJ4LKCMmRotla33u3AcccEB/KlmMxqJFXOWc4i9u&#10;neQChcTCIRGwvnXXswk0MnPTIQ45ZHx1AyZWmmnRmMZIocnpziMFdXsxx57fbqUbrl37Gs69RLhd&#10;rJhAm9bvdq2xOMZIgJfAMupzWOJlRaUom5u5aSal6uNZs+7KQtta/G9BRSif9s4SrKyQmRO3sAAC&#10;am6aQHg4EUvg6ou4olvCwEgRRhbOvZNVlGBoEo1YGhCITZnSWq3eTwJOmza12jY9+7QGOyFSsQi2&#10;KLvWPFaGNQKMtRj/EVtYW2wkphrHmBs3aygLEy5PiIwlhbOk9eq6AUvTGGk6wSCXMQRjBH7336uS&#10;CQGjGjWme8yY0X1jBsjUjFZaGdyzguUTPSdNJ9CctACfvWWVJuVR7DvuuK0S9ntz0MakL7JKY3S0&#10;79tDw4NxNZqC4cGIkKYTpCzN9xfwTp48KZNp6tRpafr0W/vcu9bYQ4tIrZHswdy7QpqCXmG5Ic1A&#10;CPcOiTQxkx+4nTHjzpx+9YNPCLTqqi2rFEFncc8KeoXlnjSdYOzDAJc1oMMqRZGiWaLcOzM7jzji&#10;qLTHHq2SjIKCprBCkqYTEKX1u5atOEm17u67vyAXEBYUNImVhjQFBcMFnBmZkaeCghUYhTQFBV2i&#10;kKagoEsU0hQUdIlCmoKCLlFIU1DQJQppCgq6RCFNQUGXKKQpKOgShTQFBV2ikKagoEsU0hQUdIlC&#10;moKCLlFIU1DQJQppCgq6RCFNQUGXKKQpKCgoKCgoKFiOkNL/AcYAUy8gizQKAAAAAElFTkSuQmCC&#10;UEsBAi0AFAAGAAgAAAAhALGCZ7YKAQAAEwIAABMAAAAAAAAAAAAAAAAAAAAAAFtDb250ZW50X1R5&#10;cGVzXS54bWxQSwECLQAUAAYACAAAACEAOP0h/9YAAACUAQAACwAAAAAAAAAAAAAAAAA7AQAAX3Jl&#10;bHMvLnJlbHNQSwECLQAUAAYACAAAACEA/UmDCL0CAAC8BgAADgAAAAAAAAAAAAAAAAA6AgAAZHJz&#10;L2Uyb0RvYy54bWxQSwECLQAUAAYACAAAACEAqiYOvrwAAAAhAQAAGQAAAAAAAAAAAAAAAAAjBQAA&#10;ZHJzL19yZWxzL2Uyb0RvYy54bWwucmVsc1BLAQItABQABgAIAAAAIQC3YXMZ4AAAAAkBAAAPAAAA&#10;AAAAAAAAAAAAABYGAABkcnMvZG93bnJldi54bWxQSwECLQAKAAAAAAAAACEAqpQSRL8gAAC/IAAA&#10;FAAAAAAAAAAAAAAAAAAjBwAAZHJzL21lZGlhL2ltYWdlMS5wbmdQSwUGAAAAAAYABgB8AQAAFCgA&#10;AAAA&#10;">
              <v:rect id="Rectangle 3833" o:spid="_x0000_s1030" style="position:absolute;left:6156;top:3726;width:494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h2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h2MYAAADdAAAADwAAAAAAAAAAAAAAAACYAgAAZHJz&#10;L2Rvd25yZXYueG1sUEsFBgAAAAAEAAQA9QAAAIsDAAAAAA==&#10;" filled="f" stroked="f">
                <v:textbox inset="0,0,0,0">
                  <w:txbxContent>
                    <w:p w:rsidR="00256C7C" w:rsidRDefault="00C803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2" o:spid="_x0000_s1031" type="#_x0000_t75" style="position:absolute;width:19004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lyHGAAAA3QAAAA8AAABkcnMvZG93bnJldi54bWxEj0+LwjAUxO/CfofwFrxpuhX/UI0iiigL&#10;gnY9eHzbPNuyzUtpotZvbxYEj8PM/IaZLVpTiRs1rrSs4KsfgSDOrC45V3D62fQmIJxH1lhZJgUP&#10;crCYf3RmmGh75yPdUp+LAGGXoILC+zqR0mUFGXR9WxMH72Ibgz7IJpe6wXuAm0rGUTSSBksOCwXW&#10;tCoo+0uvRoGtN+etj7/dMB+f9r/p42DP66VS3c92OQXhqfXv8Ku90woGk0EM/2/CE5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OXI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4626864</wp:posOffset>
          </wp:positionH>
          <wp:positionV relativeFrom="page">
            <wp:posOffset>615697</wp:posOffset>
          </wp:positionV>
          <wp:extent cx="2622804" cy="862584"/>
          <wp:effectExtent l="0" t="0" r="0" b="0"/>
          <wp:wrapSquare wrapText="bothSides"/>
          <wp:docPr id="168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2804" cy="8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7C" w:rsidRDefault="00C8036D">
    <w:pPr>
      <w:spacing w:after="0" w:line="259" w:lineRule="auto"/>
      <w:ind w:left="-1378" w:right="713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550165</wp:posOffset>
              </wp:positionV>
              <wp:extent cx="1900428" cy="1021080"/>
              <wp:effectExtent l="0" t="0" r="0" b="0"/>
              <wp:wrapSquare wrapText="bothSides"/>
              <wp:docPr id="3809" name="Group 3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0428" cy="1021080"/>
                        <a:chOff x="0" y="0"/>
                        <a:chExt cx="1900428" cy="1021080"/>
                      </a:xfrm>
                    </wpg:grpSpPr>
                    <wps:wsp>
                      <wps:cNvPr id="3811" name="Rectangle 3811"/>
                      <wps:cNvSpPr/>
                      <wps:spPr>
                        <a:xfrm>
                          <a:off x="615696" y="372633"/>
                          <a:ext cx="49323" cy="179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56C7C" w:rsidRDefault="00C8036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10" name="Picture 38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428" cy="1021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809" o:spid="_x0000_s1032" style="position:absolute;left:0;text-align:left;margin-left:20.4pt;margin-top:43.3pt;width:149.65pt;height:80.4pt;z-index:251662336;mso-position-horizontal-relative:page;mso-position-vertical-relative:page" coordsize="19004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dVCvAIAALwGAAAOAAAAZHJzL2Uyb0RvYy54bWykVclu2zAQvRfoPxC8&#10;J1qcOrFgOSiaJghQNEHSfgBFURJRbiBpy+7Xd0gtaZYiQXowPdxm3rx5Q63P91KgHbOOa1Xi7DjF&#10;iCmqa67aEv/8cXl0hpHzRNVEaMVKfGAOn28+flj3pmC57rSomUXgRLmiNyXuvDdFkjjaMUncsTZM&#10;wWajrSQeprZNakt68C5FkqfpMum1rY3VlDkHqxfDJt5E/03DqL9pGsc8EiUGbD6ONo5VGJPNmhSt&#10;JabjdIRB3oFCEq4g6OzqgniCtpY/cyU5tdrpxh9TLRPdNJyymANkk6VPsrmyemtiLm3Rt2amCah9&#10;wtO73dLvu1uLeF3ixVm6wkgRCVWKgVFcAYJ60xZw7sqae3Nrx4V2mIWc942V4R+yQftI7WGmlu09&#10;orCYrdL0JAcxUNjL0jxLz0byaQcVenaPdl9fuZlMgZOAb4bTGxCSe+DK/R9X9x0xLJbABQ5mrrJs&#10;4uoONEZUKxjwBauRnnh2JssVDnh7gall9mm5WmIElCxO8+ViMchx4uxktcgXI2Onq5PTuD2nTQpj&#10;nb9iWqJglNgCkKhBsvvmPOCAo9OREFyoMCp9yYUYdsMKsDfhC5bfV/soh3zKpNL1AdLutP19A43e&#10;CN2XWI8WDr0PscMuRuJaAd2hzSbDTkY1GdaLLzo244Dm89brhke4If4QbYQFddysDacF/Ebxg/Ws&#10;oK8/EnDLby3DoxP5Jh+S2F9bcwR9aojnFRfcH+KbAyQHUGp3y2moa5g80gYwMPQRHAhxgzKi2qeT&#10;4V4oQZg/clMJbkJ9AjfBHgHDg/Wk4V/IeXhMLjTdSqb88DpaJgC7Vq7jxmFkCyYrBs1ur+soVVI4&#10;b5mnXQjYQOCg5kEc80ZE+QAsYP6HniHvt3f+e4Uc4QwAogl4olziEwnWozf473k89fDR2f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3YXMZ4AAAAAkBAAAPAAAAZHJzL2Rvd25y&#10;ZXYueG1sTI9BS8NAFITvgv9heYI3u5s2xhKzKaWopyLYCqW31+Q1Cc2+Ddltkv5715MehxlmvslW&#10;k2nFQL1rLGuIZgoEcWHLhisN3/v3pyUI55FLbC2Thhs5WOX3dxmmpR35i4adr0QoYZeihtr7LpXS&#10;FTUZdDPbEQfvbHuDPsi+kmWPYyg3rZwrlUiDDYeFGjva1FRcdlej4WPEcb2I3obt5by5HffPn4dt&#10;RFo/PkzrVxCeJv8Xhl/8gA55YDrZK5dOtBpiFci9hmWSgAj+IlYRiJOGefwSg8wz+f9B/gMAAP//&#10;AwBQSwMECgAAAAAAAAAhAKqUEkS/IAAAvyAAABQAAABkcnMvbWVkaWEvaW1hZ2UxLnBuZ4lQTkcN&#10;ChoKAAAADUlIRFIAAADNAAAAbggGAAAAhDSXKQAAAAFzUkdCAK7OHOkAAAAEZ0FNQQAAsY8L/GEF&#10;AAAgaUlEQVR4Xu3dB7gcVRUH8JsEIk0QAiJF6YKIIFhQ7AWxi2LFTlEQFQOoIGBBpdlQsXcRCyIo&#10;FhQbIFZQKZFeUmmhJKGEVJzf3Xdehs2+l7fJ7HtJuP/vu2/3zc7O3Jk5/9PuuXdH3V8hFRQUDAmj&#10;Kozue19QUDBEFNIUFHSJQpqCgi5RSFNQ0CUKaQoKukQhTUFBlyikKSjoEoU0BQVdopCmoKBLFNIU&#10;FHSJQpqCgi5RSFNQ0CUKaQoKukQhTUFBlyikKSjoEoU0BQVdYqUizZw5c9Jll12WvvzlL6cLL7yw&#10;b2tBQbNY4Wdu3nXXXenyyy9P//73v9OECZelG2+clu6444505JFHpz322KNvr4KCZmDm5gpJmttu&#10;u62yKJdWRPlPuuKKy9Ott05PCxcuSA95yEPSqquumu655540fvwh6XnPe17fNwoKmsEKRZqpU6em&#10;Sy65JP3nP/9JV199dWVNbncBFVFWq4iySrXHqNaOFe6++65CmoKeYLkmjW5df/31FUn+nf773//m&#10;97Nm3ZXGjBmTVlvtIdUrouQ9+14X4e677y6kKegJljvSzJ07J11zzTXpoosuqqzKpWny5Enp3nvv&#10;zS4X12v06DF9ew7e5UKagl5huSANAb/iiisyUWS+BPJz585LY8eOrYgytupk9wm+4p4V9AojRprb&#10;b789TZgwIWe8Lr/8f1Ugf2tasCACeUQRnyx9t4qlKegVhpU0N954Y38gf9VVV+a0MHQK5JcVxdIU&#10;9Ao9J43gXRCvXXfdtVUgP6uKS0ZXgfxqOaBvkih1FNIU9AqNk2bevHk5HSzjdcklF6eJEwXys7Ml&#10;aQXyw1OAUNyzgl6hUdL86Ec/Sueff166+eabczmLQH7s2GUniu7lEKcLq1QsTUGvgDONqH6CjTCT&#10;Jk3KRFl77XUqF2z1BizL/Wn+/HnV8fv+LShYDtCYv7TGGmtkF6xlFUj5srZWAeYznvHMtPrqq1fE&#10;WVj77IFt8c+aw+TJkyuFcH664IILFmt/+ctf8uvs2bP79h5+zJw5M1155ZVp7ty5fVsKeo2GgwyM&#10;aabdd9/stMkmm6R3vOMd6RGP2DDHRos+T2nBgoV54HP27PsyWVtY9HlT+OY3v5me9axnVeR9xmLt&#10;mc98Zn694YYb+vYeXvziF79I2267bdp1113TnXfe2be1oNdomDTNgLtHc+699xuzBdtzz1dWJJmf&#10;ZsyYkWbNmpkDfcmFJz7xiWm//fZN66+/QZo3b37ft5tFK8tXUbEyoVtssUXaeuut01ZbbdXfttlm&#10;m5wNHAlI299yyy15jGu4kiwFlSw0kQhwiMMOOzSnmBdp/aUD4USO5z9/93TooYf2bU15fsxFF12Y&#10;HvrQtbPw0rDjxq2fTjrpc+ncc/+cXbhAk9mzY445Jn3kIx+piLl+rlxYd911+z5pXbf+Elh9nj59&#10;er7+Rz3qUXk7qLg2RmUf25UE1aFiW39h3Lhx1fU9NL/vBOdwH7hkj370o/Pg8D777FPFkGuna6+9&#10;Nm2wwQaVhb4vF7fCIx/5yP7nMX/+/OxqIthGG22U1lprrbwd9OFf//pX7r9jUQQUQsst5v4OLCLt&#10;ZEXkv//973kAe9NNN0277bbbiCmVXqB6rk3/qFO4R0vXCNrMmbOqB7Z1euc731ltW4QnPelJ6cAD&#10;35Xe9KY3pac97WlZiD/xiWPSOef8tnq4a1R71I/VGxBAlifaKquskl/1+xvf+EZ67GMfW5H9+Q+I&#10;L/74xz+m7bffPu244479wowkb3vb2/L+W265ZVYCGiLYLgPZju9+97tphx12SC94wQvSa17zmrTT&#10;TjulD3zgA/mzICgYQH7MYx6Tm7KkgKqLJzzhCbkvv/nNb/q2pnTqqafm477kJS/J537Vq16VHve4&#10;x+VsKJx00klZQW233Xb9Tb81xzr33HPzfvD1r389b3/pS1+a3vrWt2altfPOO+eYcGVCw6SpB+ND&#10;bS3Ikt1xx52Vlts6HXXU0Q/QhO1YuHBhOu64Y9Pf/va3tM46ofkXP2aTIJiD9Ykm12j6OvTVdskC&#10;7wFpvve97+XJcybRPexhD8vHRhbbX/ayl+UkSODss89Ob3/729O0adOypUNMgs1CtCPOp8X5Avpg&#10;O2sD1113XXrLW96SXTzE2X///dMb3/jGTAzWBm666aZsxRTSRpN40K666qr+fv7gBz/Iis41cJvf&#10;8IY3VLHoI/J+rmfKlCl5v5UBI+gIj8pmX8A/c+aMbML33nvvdPzxJ+TAfzCcfPLJ6bzzzqsIs07f&#10;lt4QpQ7VDPpHg0Z785vfnP7whz/kz8NNYX3qCCtge7y3b/T9M5/5TE4kcG25gaB4NY7rHn34wx/O&#10;71miiy++OP3+979Pl156aWVpP5G3192nutWpv4foW2zn6iGWMTX3k6Ug/P/73/+yNYf3v//9mdwa&#10;8vz0pz/td4UR7DnPeU5WAvYD1spxf/jDH2arxyV171jilQUj5p6ZaemV77zffvtXbsDnsyDWY5NO&#10;OO200yr34teV0D2s+s+xoP34zYNG/fGPf5y+//3v9zcC9o9//KNvj6WDDCFLIx5Bjg03bCmMWOPA&#10;2JcyJBg/fnwWwoB7tywQ2wB30rmdC5A6lIB+hbvn3J/85CezxUKq73znO5lwf/3rX7OF8R3WRhwn&#10;7mIVI67kFawsGBH3TLnNZpttng477LBK03427bXXXjlGWRL45Wec8bPsyrS0Zefj9wKyeEcddVQW&#10;Ghpe+/jHP55e+MIX9u2xdKjHP4QuBJnQAZcs3CkuWR11F25pQPDde/jSl76UYxTWVFKgE1796ldn&#10;S7fxxhtnixNJDRYIWC2WZ7311stkk9RALAhCrgwYEfeMmzBt2tT0rW99K/vw7XHAQKDNjM203Ize&#10;kGMgICqSfOhDH0pHHnlkbkjEf4fBMkzdIFLcgfpxh3KOgVy1TnAfCT939/GPf3y+txIAT33qU/sT&#10;AYFPf/rT6ayzzsrE9lmQG4LU+i42cixN8sOxnv70p+cxrZUFI+KeeZi0khTnKad8P33+859fLGjt&#10;hDXXXDNrt5ZgdD52qzUP/RtsADHcSmnhuvVYkuC2o50Y3Lcgklinjk7Hrqd3w1rBQP2w/aCDDspT&#10;NmTVWBvXSjnEdXAVDz/88Pz+uOOOW4wAdZcRof75z39ma6Vxy1ROUJArC0bEPWu1lAcoBcRXXnlF&#10;dtmWBAJkbKY1kNnpmNGGH3x+QJozzzwzv4dlHaPYfPPNc7odaHvZqECnMbHNNtusP8snGA90yvxx&#10;78QfgDwvetGL0nve8578v3EWpPFcxJqsiYxYpLnr4OY5vn0OPvjgfA/qiHGolQUj4p4twqj8YMQ3&#10;7QIgnUljyRJJe0qVEkBlKy13rndWZWmgXwQc9t133/Tyl788p3NpbCB8Q3Gv2kGYTzjhhPxefINA&#10;xlJk7riLUD+2eOKVr3xlfv/tb387WwVCLx7hfkG4U+ecc04eg3n961+fs1/vete7+o+p8iFcUoO6&#10;4BkccsghmVjRJAEiiQGslbEa53P9zr/LLrssRqQVGQ1XBNzQUfsNhlmzZqRDD31/f5bFNOhTT/1B&#10;flAeLteE6yNRsO2222WhCE3e7v8HmpwawC0htHx57qTzDwTuiDRsBMZ1ECwj+EbpxWYRE0jF7rff&#10;fvk9yIhJPxszkQIOqDOTOOl0bGTlXkW1AivBKkhNt4Pi+clPfpJJLZYJy1IHIhn0NBgqzW1sZiAc&#10;f/zx6YMf/GB+f+yxx2Zr2O7GyrCxkAZwV3RUSqyZ+TSLSNNNGQ0rMycL08knfynHKvzh0077caXR&#10;FuRsFS2rd6qYaTnuxJprrpUrBiZNmpi/H2MPgYUL70933TWr6s8iIi4L+PMsHuKqRljS9XF3/vSn&#10;P6WJEyfm+0KQY7TftbomKVvpatez++67ZyENSKnLEgqkBdB1sBRG1w1Kuh+OraLAYGSn7KN9jbk4&#10;D6sh9tAPxKVwWGyfqxxgCVyb47EOEaOdccYZuQxIv9vh+mTLWJYAhaCMxmCmZ+NcEgJeI429IgNn&#10;RtTSzJhxZ6WlDq+E4xnpxBNPqALG83OactGaZg+E87jxOz1+l2yFJt5wfXWMOzKpkLDaozr/amnt&#10;ddZNb6tckl13fXL+XkFBU8CZEaO+SoCdd94lZ2uOOOLwdMEFf8mDfAMRpo75lQ+/emWJtttu+/SY&#10;7XdIm2z6qLThhhulLbbcOu2ww05p0+r/USuBVitYPjEi2TOWgUWS0z/22E/m7BnCtND5O9FGjx6V&#10;CbGwsjQLFi7IlQGbbbZF2mrrbao4YZO0yqpjK9dl6YLugs7gdnMJewllOtzAFQENkyYyWoM3KWNl&#10;8CqAJ02anF2ylox33j+afVgivnKQgpvGv4/WctWag7op1ckyV52az5Z1ZH55hvgsqpqjHq4biJuW&#10;NHgty0eBin0iU7c8Y1h9GLGkYFYlswpYWR7ZnKEaBfVqAtQ6aXoN5SUCdQF0lPDXm8BZ2nVlhawc&#10;oacYZP+GCokF1c2SFL/85S/7tnaGwU/PkzwMlqlbXjBs7hnCzJ59byaLmZg333xLHtzstO9AzY3l&#10;jlWxWPX/8IDAILpmpFwf6m0olQwrMqKaWypdBfNQIYv4q1/9Ktec1SskOsFYlrEn6W/THpZ3DIt7&#10;RsjN5bdKjQE05LFmcytd3Pk77c2aANLQ641bv39wbjgQY0HGZxQrRhl/vZmdCAYZkay9uoHbaPtg&#10;wkOTI2EnmO+imlr6u14aMxCcZ0mCGjCfhzXROg1ASpNHRXdUYAc8B7GIlLzUdVQXgCxnzEJdUqrZ&#10;3J2f/exn6Qtf+EJ+xu1w/6TFlREZ6B5p9Nw9a1mY2dUNXCvtv/87c5nHZZdN6BN8hFgyYrWZzTbf&#10;Mg+UDSRcvQTyGHg0hdeYQzRjH1EqQyEYST/wwAPz/4HPfe5zefuLX/zivi2tAcjPfvaz/TMlHVsm&#10;0VhQxEjiKaX2XEOFj09+8pOzu3P00UcvZuHUdhnQVDFACDXlLaqxByKazxzPIKbm/Uc/+tG+T1ug&#10;FMzENLMTQQI///nP8+xRsc5TnvKUHJNwVc3LGQxcWW6bxUpMtQD1ae6Niuv2iXUIK9bR4tpMyBuK&#10;8ugVeuietUD70NIHHHBgdVO3yNpMlqSVWq7v36lVfyvCyJRJJ6+33risdUYCrGUM+A0E1yU50J4F&#10;Uklge708nma3BoLqBlUQPjdq/uc//zkP9CKOWjBVAchDIBHW4CFhb3eVlLsQQtrYWgAaYUQwljCm&#10;Wges8uMzfSX4CMOifexjH+sv/QGj+7/+9a9zeYxBV9BfZGddHv7wh+dBWMS3b1Ql1BFKTmnUnnvu&#10;md02iGkVBkLNTjWQGqU+8NWvfjW7h5IDlC2SkidTv035HinXuDHSyIhxodwfjXAbmd9iiy3TQQe9&#10;O180i8NNoSVabs8DXbD2JvA3wr/lVttUsdBGI0YYILhqylQEsygaK6C0PsAK1l8DMe+kPvBbLwGy&#10;TJQaOyP4qiK4M0pcCL33Pidw2hFHHJG/c8opp6Tf/va3+T1Eyv61r31tnjEpaFf+45wsBJIEEDNm&#10;Un7xi1/MJCCYQRalMEGyej+j+uJ3v/tdJoIqBGU9Ann9Z5WicLUORKIsWROWhJVxjOhz3B8WO1w5&#10;ZI6FVfTdcsfcY/dHn5QILU02rwk0Rhq+r18os9QS4fbeIhCEzM2lIWhrbtm8eXOz29ZCWJVoLRhr&#10;cXMeve12FWE2HlHCALJLjfrl6K985Su5sQJ88WVFzPmPtdQIpNov4BYhK4Hl76vvYhUAcdrBDeTK&#10;KJJUkRwFmDQ5ckB8z1ygd7/73fk9sDyqzsVkg820NEUDPNP6Ih0sYRCgDiVFLAxScQPV0YVLOxDs&#10;w+roDzc2FJHiUseAFZo0iPC6170u13tZMYZPf8ghh1YmfK8s+FwNhGFO1UBtvPEmuVy8ZV7DsoBX&#10;Mzvn5v223/5xady4DdK8ikAjDQJLyxNCyzppXBn+9bJCMF4HSxyuHBK1w+KAwPK0I+KhADcmLARN&#10;DTG9gBBbLYbbozluxAqDzbRURS2W4zkQYnVyBJs17oT3ve99OdYRs7FKi9Z2GBhBcNfD/Ys+Oles&#10;sjNSizQ2ZmmQgkWh6QRrTK+bWs900aCIomzcAxKv3HPP3ZVGuafS5HP6rYkymB132iWtndcBuD8/&#10;9LqbMBiYd/uP6idiM0BiWt5sTRpZUw5f/9n18N3jdWlB08d961TLF9vas3SdoN9hGUKoI7Pm+RA8&#10;lkBDFFOZtUUVGotDFo0rqfSfMuEOcqVYrnqyIBDnsybaUNdUCPK7D/oVfdRfpNPH9mzecKEx0hAU&#10;D9HFagO5U/axIN0+++ybDj74fWmvvV5dBapPyxpv3Lj10rpVsO9B3zhtarr+umvS5Ek35PczK58Y&#10;MbVOsH1MRZY5lRs1beqUioSL0p9NANmXtPRrCPOyZnYIbExB6GRNYgDQmNeSwKJHKth9h6iIlvUS&#10;a0jjRhIjlmlakgUVo8YyVFbR8cx8L1alqT8nK+6wmJIY4pqhECeuTeUI0viuPmpKepyLdRsJNEaa&#10;ocLNRBzahw/MZ0cgPj2tcvtt0ytBuaLSKtdXD3FKFZBOye8vv/yyTKJOyGSqLMzUyZMq031x5XZc&#10;Ux2/WZeOBeuUGapDhQAIimWiAkvKurVDXKDkHiQa6muGxeLrULdygfYkhOxcKDCuDTz3uc/Nr0r4&#10;LfbHWrBGmvdauHRLAvJIU5v/A+H61T0DbpmMmbS62FDmDQkGQ/TRfhbncA/b+9h+rcOFRqYGeCj8&#10;Y4cayBK0gxC68ClTpqazzvpF9lPHjl21eliLB5Lg2Auq2Ga77XeohHe9B7h9HvCkiTdUx5qUv8/d&#10;a3pZWg9Ntsxr/ZZ5LzCXAjYJLeINaVxuqAdrTMPApP2itkpNV/TPtRvnqEO2iA9PyMQPUq/cKVkv&#10;lsw2blG4UQjhf4IphuAi+1/cJaBGQucEGSzJAhbGvROP6i9FJmXNAlk4BMRBvAAQj4gvZLBk9CQw&#10;TKbjdkmMyKTJjCEipaEP4jXTro0hiVMcm+WTJJJBA6lmYzSSAywIZcqym2sUfWahfBcZpbr1m6Ub&#10;blTy3cx8mm5JE24Mv/jss3+TZ1qusQa/23cH6s6o6jxz00Ybb1Jp9K37taebd9ttt6arr7qyuqGt&#10;Bfl6MXNzMLCSrAvQugS1E6Rjw+cnMDFOQTARpB0yXtZqbtfKjkNw698J0nSCQViZJoOkASlp5TGd&#10;CiQJq6nQ4JhhoYI0MqKyiO0QY7BsBmK5eoQfjKsgPSBbWCX3SVxofAmpgCtGIYBxIeU7nbJk3Dau&#10;2nBbG5wZVtL4jHUhBFK1BE1qumVdltwN1kUpDmtzf6WJWCtzayZMuCRrydGjuQT3Zz++KdIQXEsX&#10;DZSI0Cdau14FwO0xhuKhcrUIE4GlsSNdzJJYJ9k9odUFtp1AcNwr1sixYo0A97GOII3RdtZGaQvl&#10;pCqAkNeXXAqwXNwmVpC14H4ipNQ3KwGsA6UAQRqCbazHZ2IiLhNL9YpXvKI/OGcNWWlWTso8lroC&#10;290bgm+g1rWxVPpL6bQnIRDYucmN65ZsQkxp9RjXGS7gzLCRhtAxvx7mmWeekW9q68EPzZ2Dhfcv&#10;TGNXHZseu8OO2cKwLBMnXpcDfz+lHngw/nxgkEZ2L8ZmmoBgOwYZJSXq1urBCJwZFpoScBrh9NN/&#10;Wvmh38nah3ZqAWeH1qSRF1QEbQ18rpLT1bfecnM+/gP3ffAhdF+9DGVZwC1iYYIwNDsNXzAM2TMW&#10;xgPl1zKzrA2r0HrGrMzQGyNmtqbsm+PeestN1fv51XaXUd/3wYcYC4lYb1kg+eBZxQCjAFzQPdyu&#10;0PKKnt8Ffqpg/8IL/5VLxUeNGtogZWe0fmlAZuW+2ffmLFDLyhQou5FpsljfskLsJANmZq0khRgt&#10;YpyCHpMGYYzgnnvueXnwq4W6G9V9QxpJgNtun15ZmVZ5zuL7PfggKJZWVg29rGDFBfbGSjpl9R7s&#10;aIw0nRIAbr6aozlz7uvLbNVdqKVrzmMlm9srK9M6JrTvV1DQOzRCGtqfv1v3eeXPlZfzi1s/79cM&#10;EEV6VMBbfOyCkUAjUmes4vzzz6tijQX9Fodf7MeIZLhawt3uQi1dc3wj/q3/YfF9VhSoIIgR74Jm&#10;YPJdE8mQwdAIacQuMYddmQnBVirByiBPC+0u1NK26m8m5mCtOSgONLY0FNh3STVVdaiUPvHEE/N7&#10;A70GIpWI9AoSKGrDlrWgtB0GkyUOZEjViRn4jGzecMLcHrFdfR0BFQemLzSJxvwb5FAWYwENaWWM&#10;v/nmm6rtvShzaJYYg8ESTmZDDgUCZ5OnhgoKJhIkFIF7GJa6F7AuAaGKosqmgDCSEH4ljhJQc6ey&#10;oP33dHoJaXLnt6aAsqGAuLrpDGtjpGFtVONec83VuY7M6DFt0xKCTi5UL1tzcMNdW0DpiWsjEJ2s&#10;is+kaK0BEAOO5rGor1KxXB98rBPEQKIaKxXBdahV4+YS+HaoXzMLk4KqQ5Eki6UPdasS6Xp1Z/oY&#10;dXC2e3a216ci6Hf7xDJWpX3SnOeM8CoS1LIpulQWRMPXC2sdn1DzSAKE3X1U4KlkyHW6R8pzfBYw&#10;NufeB7hg9XsiS6uMR2lOHYptO81wXRY0RhqwRsCECZdVN3FO5apcWwlc067ZUFtzINgh3B4MDaqS&#10;1wNSUuKXwQLmq1jqyFwUP4sB6qoQgRb0kxTqz9RdtUMtmp/M8ApcW+neZz/72f2L7vnFOCC4SoQU&#10;PipzkR6O9QJofYsbKro07UIKOlZ9cR0UgJ/HUJVtLQCI2ZemJFvxxpQDc6KQUt/rRFcZEFOxA3GP&#10;giDmAr33ve/N7moIuv/NqfnUpz6VrZI1FoCiUBm+2267ZUvtHphWbsIfixUg/FbFCSgVit/hsQCH&#10;2jY/IWIfFdTRZ3V99VWAmkCjpJExM7vOzaI1FsUzKwdobcWKXDAuDqGzGAXNCrSy2i8Cb0SdBufa&#10;EV7kUZ/HcilYbAfNqTI43quAViVscJFFMCkrqpjFQgjMwrBCikVNWwCEpIFZQlpfdbGGBM5NY4s9&#10;9DEW1xCPIpH9vTdMYMEN5NGnWEFU6b/vqRDohFAuJuspwKRUuJ9W2HQ8SQ/3wfF9ftppp2Xy+995&#10;kYbV8ts5SIxQMYOTUvD9IIPpFopHyZnrt2YaS6Z/LJl7BCyWfZpEo6RZZZUxWbBMkjIJzGLlD3Sb&#10;hqv1BrKANDXXQ3UDTa+GLoQZSSgKwqkR6ogfWBpWiWCJ/aCeMg8rEMcjrBbucC4WTAVyuIkEyHZT&#10;FlQJC3wjaySeJKiqmlULW7WSIHK/oozecfSTvw+2W4rJ91hSlo3AOq+qatYTVAg4rqruOnzfOWJd&#10;NlXWFMjpp5+eP5ccYGVirpGFMczFUZojrmNdKAHEQjBTA1gjBJcg4Q46nuuhDJyLRWbRKTCWTSU1&#10;qLK2WAirA/oW190UGiVNmOhLLrm4jzAj1XoLDw1cq0ptDxcihgnENGOaDnnEGdwQpfpg/9DOAYJs&#10;HMprfQGK+r7ORwM7nuMiQPwWppjFvtFH3yE0ER/4rL2f9qmnaRE3rokAmiQG1j9jAdvHx3yXkqDd&#10;WVEuWaywAxRpTN8OiD0iXmINkIQLxrUC5GRtuIgsjPcWUpQhi8U5lPZQLrGSZ8B07rje9vvbBBol&#10;TQisB9d6X9f+w9mGB+3C57rrwWpkccyMFIzS2KxHkIZghwDGsZBBHIGQMbMRHLt1X1O2Co4tqHZM&#10;MQCrQ3CDLIH4DiAXAQ9CDAR9CWHjXrJerADXysS1djiH63Cd9jcRTX/EV8DCtC8JRfDDzeMa2qd9&#10;dU9uJRfua1/7WnZxLeRhvTNusZgSxIhc5roL5r7FvKX69TeFhknTevCtGz58wttL0FiRLSLIhLr+&#10;IGjL8LtZEUG2NLVZiTS8V7MSaWFuisA0MlSCdNrbICeXyXEE+X7FmoYXCPuuAF0mLDQqV49gEqII&#10;mk2UA6QIDQ76ikiOrT+SBOPHj899lB5GEHFCXAMgflhJhPHjtAJ52l0SpB1I6BwsBrBGe++9d+63&#10;vph+rR9iJMvnCtadw6xYk+C4WFYTdU0m3EWq2vQEMYqJgOIcrqIsG/c0FI8g33YT58Ro7pv9I0HT&#10;rtiaQA8szfLQmgMfX4AKfHyBa8wFohwIAiEHgkgjCrTFJYTR4JqHKdj1OR89rAsCESDBPJfCsWPc&#10;hmYnTNwY27kiYcW4Mo7HjXPM+g/S6kvdheI++n4QTtpbDCGeoKEJleurVzFzhWTJAlaYQTgkbnfN&#10;gCvlHPXEj/7L6rEwLKNAX0yiv+IY/7s2sYyAngsoIyZGi2Vrfe7cBxxwQH8qWYzGokVc5ZziL26d&#10;5AKFxMIhEbC+ddezCTQyc9MhDjlkfHUDJlaaadGYxkihyenOIwV1ezHHnt9upRuuXfsazr1EuF2s&#10;mECb1u92rbE4xkiAl8Ay6nNY4mVFpSibm7lpJqXq41mz7spC21r8b0FFKJ/2zhKsrJCZE7ewAAJq&#10;bppAeDgRS+Dqi7iiW8LASBFGFs69k1WUYGgSjVgaEIhNmdJard5PAk6bNrXaNj37tAY7IVKxCLYo&#10;u9Y8VoY1Aoy1GP8RW1hbbCSmGseYGzdrKAsTLk+IjCWFs6T16roBS9MYaTrBIJcxBGMEfvffq5IJ&#10;AaMaNaZ7zJjRfWMGyNSMVloZ3LOC5RM9J00n0Jy0AJ+9ZZUm5VHsO+64rRL2e3PQxqQvskpjdLTv&#10;20PDg3E1moLhwYiQphOkLM33F/BOnjwpk2nq1Glp+vRb+9y71thDi0itkezB3LtCmoJeYbkhzUAI&#10;9w6JNDGTH7idMePOnH71g08ItOqqLasUQWdxzwp6heWeNJ1g7MMAlzWgwypFkaJZotw7MzuPOOKo&#10;tMcerZKMgoKmsEKSphMQpfW7lq04SbXu7ru/IBcQFhQ0iZWGNAUFwwWcGZmRp4KCFRiFNAUFXaKQ&#10;pqCgSxTSFBR0iUKagoIuUUhTUNAlCmkKCrpEIU1BQZcopCko6BKFNAUFXaKQpqCgSxTSFBR0iUKa&#10;goIuUUhTUNAlCmkKCrpEIU1BQZcopCkoKCgoKCgoWI6Q0v8BxgBTLyCLNAoAAAAASUVORK5CYIJQ&#10;SwECLQAUAAYACAAAACEAsYJntgoBAAATAgAAEwAAAAAAAAAAAAAAAAAAAAAAW0NvbnRlbnRfVHlw&#10;ZXNdLnhtbFBLAQItABQABgAIAAAAIQA4/SH/1gAAAJQBAAALAAAAAAAAAAAAAAAAADsBAABfcmVs&#10;cy8ucmVsc1BLAQItABQABgAIAAAAIQD53dVCvAIAALwGAAAOAAAAAAAAAAAAAAAAADoCAABkcnMv&#10;ZTJvRG9jLnhtbFBLAQItABQABgAIAAAAIQCqJg6+vAAAACEBAAAZAAAAAAAAAAAAAAAAACIFAABk&#10;cnMvX3JlbHMvZTJvRG9jLnhtbC5yZWxzUEsBAi0AFAAGAAgAAAAhALdhcxngAAAACQEAAA8AAAAA&#10;AAAAAAAAAAAAFQYAAGRycy9kb3ducmV2LnhtbFBLAQItAAoAAAAAAAAAIQCqlBJEvyAAAL8gAAAU&#10;AAAAAAAAAAAAAAAAACIHAABkcnMvbWVkaWEvaW1hZ2UxLnBuZ1BLBQYAAAAABgAGAHwBAAATKAAA&#10;AAA=&#10;">
              <v:rect id="Rectangle 3811" o:spid="_x0000_s1033" style="position:absolute;left:6156;top:3726;width:494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GVMYA&#10;AADdAAAADwAAAGRycy9kb3ducmV2LnhtbESPT2vCQBTE70K/w/IK3nSTF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GVMYAAADdAAAADwAAAAAAAAAAAAAAAACYAgAAZHJz&#10;L2Rvd25yZXYueG1sUEsFBgAAAAAEAAQA9QAAAIsDAAAAAA==&#10;" filled="f" stroked="f">
                <v:textbox inset="0,0,0,0">
                  <w:txbxContent>
                    <w:p w:rsidR="00256C7C" w:rsidRDefault="00C8036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10" o:spid="_x0000_s1034" type="#_x0000_t75" style="position:absolute;width:19004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8K3BAAAA3QAAAA8AAABkcnMvZG93bnJldi54bWxET02LwjAQvQv+hzCCtzVVcZVqFFFEEYTd&#10;6sHj2IxtsZmUJmr99+YgeHy879miMaV4UO0Kywr6vQgEcWp1wZmC03HzMwHhPLLG0jIpeJGDxbzd&#10;mmGs7ZP/6ZH4TIQQdjEqyL2vYildmpNB17MVceCutjboA6wzqWt8hnBTykEU/UqDBYeGHCta5ZTe&#10;krtRYKvNeesHezfKxqfDJXn92fN6qVS30yynIDw1/iv+uHdawXDSD/vDm/AE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Y8K3BAAAA3QAAAA8AAAAAAAAAAAAAAAAAnwIA&#10;AGRycy9kb3ducmV2LnhtbFBLBQYAAAAABAAEAPcAAACN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4626864</wp:posOffset>
          </wp:positionH>
          <wp:positionV relativeFrom="page">
            <wp:posOffset>615697</wp:posOffset>
          </wp:positionV>
          <wp:extent cx="2622804" cy="862584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2804" cy="8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8C9"/>
    <w:multiLevelType w:val="hybridMultilevel"/>
    <w:tmpl w:val="1D2211DC"/>
    <w:lvl w:ilvl="0" w:tplc="99248A4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FADDD0">
      <w:start w:val="1"/>
      <w:numFmt w:val="lowerLetter"/>
      <w:lvlText w:val="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6E702C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FE90B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9E589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D0EFE6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4E79A2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BEC24A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22CA6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60C30"/>
    <w:multiLevelType w:val="hybridMultilevel"/>
    <w:tmpl w:val="5DB8D950"/>
    <w:lvl w:ilvl="0" w:tplc="7DD836F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DCF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00A0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4CD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446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8EF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B4A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649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6C0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429D0"/>
    <w:multiLevelType w:val="hybridMultilevel"/>
    <w:tmpl w:val="A58EA728"/>
    <w:lvl w:ilvl="0" w:tplc="5888CFA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07A4E">
      <w:start w:val="1"/>
      <w:numFmt w:val="lowerLetter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B455F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ECE5C4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508E76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307CE0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DAFD4A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2621D6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D25E16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6706A"/>
    <w:multiLevelType w:val="hybridMultilevel"/>
    <w:tmpl w:val="E7540FF2"/>
    <w:lvl w:ilvl="0" w:tplc="F1D6405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289A7A">
      <w:start w:val="1"/>
      <w:numFmt w:val="lowerLetter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D4396E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1841C2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8ACB0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6007B4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A27A0A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060F90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5A265A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73FD6"/>
    <w:multiLevelType w:val="hybridMultilevel"/>
    <w:tmpl w:val="7B3AD2DA"/>
    <w:lvl w:ilvl="0" w:tplc="A3F2FB4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624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A4B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FA1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3CE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042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782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846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ED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A36A6"/>
    <w:multiLevelType w:val="hybridMultilevel"/>
    <w:tmpl w:val="6EB826D0"/>
    <w:lvl w:ilvl="0" w:tplc="6202562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D81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2E3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D2D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327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5CB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52A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848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F8E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7D1BD9"/>
    <w:multiLevelType w:val="hybridMultilevel"/>
    <w:tmpl w:val="FEB28554"/>
    <w:lvl w:ilvl="0" w:tplc="7A769B3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5CBCE2">
      <w:start w:val="1"/>
      <w:numFmt w:val="lowerLetter"/>
      <w:lvlText w:val="%2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2EBC04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5AAD70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B28380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027236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1E3B7C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7CDC6E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EA053E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7C"/>
    <w:rsid w:val="00256C7C"/>
    <w:rsid w:val="00C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0ECF-B725-472D-8FB9-3DE06F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89" w:lineRule="auto"/>
      <w:ind w:left="286" w:hanging="286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umowy</vt:lpstr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umowy</dc:title>
  <dc:subject/>
  <dc:creator>ADS</dc:creator>
  <cp:keywords/>
  <cp:lastModifiedBy>Janusz B.</cp:lastModifiedBy>
  <cp:revision>2</cp:revision>
  <dcterms:created xsi:type="dcterms:W3CDTF">2018-07-13T11:24:00Z</dcterms:created>
  <dcterms:modified xsi:type="dcterms:W3CDTF">2018-07-13T11:24:00Z</dcterms:modified>
</cp:coreProperties>
</file>